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5" w:rsidRDefault="00B463A5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36E4D" w:rsidRPr="003B6E9E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B6E9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Турбюро  «Профсоюзы» приглашает к сотрудничеству!</w:t>
      </w:r>
    </w:p>
    <w:p w:rsidR="003B6E9E" w:rsidRDefault="003B6E9E" w:rsidP="00B463A5">
      <w:pPr>
        <w:spacing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69143A" w:rsidRDefault="00B36E4D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5B3">
        <w:rPr>
          <w:rFonts w:ascii="Times New Roman" w:hAnsi="Times New Roman" w:cs="Times New Roman"/>
          <w:b/>
          <w:i/>
          <w:sz w:val="28"/>
          <w:szCs w:val="28"/>
        </w:rPr>
        <w:t>Спешите</w:t>
      </w:r>
      <w:r w:rsidR="007B3C7C">
        <w:rPr>
          <w:rFonts w:ascii="Times New Roman" w:hAnsi="Times New Roman" w:cs="Times New Roman"/>
          <w:b/>
          <w:i/>
          <w:sz w:val="28"/>
          <w:szCs w:val="28"/>
        </w:rPr>
        <w:t xml:space="preserve"> бронировать для своих туристов</w:t>
      </w:r>
      <w:r w:rsidR="00691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3C7C">
        <w:rPr>
          <w:rFonts w:ascii="Times New Roman" w:hAnsi="Times New Roman" w:cs="Times New Roman"/>
          <w:b/>
          <w:i/>
          <w:sz w:val="28"/>
          <w:szCs w:val="28"/>
        </w:rPr>
        <w:t xml:space="preserve">туры </w:t>
      </w:r>
      <w:r w:rsidRPr="001875B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</w:p>
    <w:p w:rsidR="00B36E4D" w:rsidRPr="009A7A08" w:rsidRDefault="0069143A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ХАРБИН (6 дней)</w:t>
      </w:r>
      <w:r w:rsidR="00B36E4D" w:rsidRPr="009A7A08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.</w:t>
      </w:r>
    </w:p>
    <w:p w:rsidR="009A7A08" w:rsidRDefault="009A7A08" w:rsidP="00B463A5">
      <w:pPr>
        <w:spacing w:line="240" w:lineRule="auto"/>
        <w:ind w:left="1418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74C30" w:rsidRDefault="00474C30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</w:p>
    <w:p w:rsidR="00E81AA6" w:rsidRPr="00E81AA6" w:rsidRDefault="00E81AA6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E81AA6">
        <w:rPr>
          <w:rFonts w:ascii="Times New Roman" w:hAnsi="Times New Roman" w:cs="Times New Roman"/>
          <w:sz w:val="26"/>
          <w:szCs w:val="26"/>
        </w:rPr>
        <w:t xml:space="preserve">Харбин – центр провинции Хэйлунцзян на северо-востоке Китая. Это город с глубокими русскими корнями. Он был заложен русскими во время строительства Китайской Восточной железной дороги. </w:t>
      </w:r>
    </w:p>
    <w:p w:rsidR="00E81AA6" w:rsidRPr="00E81AA6" w:rsidRDefault="00E81AA6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E81AA6">
        <w:rPr>
          <w:rFonts w:ascii="Times New Roman" w:hAnsi="Times New Roman" w:cs="Times New Roman"/>
          <w:sz w:val="26"/>
          <w:szCs w:val="26"/>
        </w:rPr>
        <w:t>Харбин – это город с неповторимым обликом и красивым природным ландшафтом. Архитектура города соединила в себе многие внешние черты Санкт-Петербурга и Москвы, здесь даже есть свой Арбат.</w:t>
      </w:r>
    </w:p>
    <w:p w:rsidR="007B3C7C" w:rsidRDefault="00E81AA6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E81AA6">
        <w:rPr>
          <w:rFonts w:ascii="Times New Roman" w:hAnsi="Times New Roman" w:cs="Times New Roman"/>
          <w:sz w:val="26"/>
          <w:szCs w:val="26"/>
        </w:rPr>
        <w:t>Харбин знаменит проведением международных торгово-экономических ярмарок и необычайным разнообразием удивительных и уникальных экскурсионных мест. Летом он радует туристов обилием зелени и цветов, красотой тенистых парков, а зимой - всемирно известными фестивалями ледовых и снежных скульптур, зимним плаванием, катанием на коньках, лыжах и на парусных санях.</w:t>
      </w:r>
    </w:p>
    <w:p w:rsidR="00687A40" w:rsidRDefault="00687A40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</w:p>
    <w:p w:rsidR="00474C30" w:rsidRDefault="00474C30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</w:p>
    <w:p w:rsidR="00474C30" w:rsidRDefault="00474C30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</w:p>
    <w:p w:rsidR="00687A40" w:rsidRDefault="00474C30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74930</wp:posOffset>
            </wp:positionV>
            <wp:extent cx="3238500" cy="1838325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YuWZjJMJUCXUIefq-SZg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74930</wp:posOffset>
            </wp:positionV>
            <wp:extent cx="2838450" cy="1838325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bin_StSophiaCathedral1-T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AA6" w:rsidRDefault="00E81AA6" w:rsidP="00E81AA6">
      <w:pPr>
        <w:spacing w:line="240" w:lineRule="auto"/>
        <w:ind w:left="1134" w:firstLine="709"/>
        <w:rPr>
          <w:rFonts w:ascii="Times New Roman" w:hAnsi="Times New Roman" w:cs="Times New Roman"/>
          <w:sz w:val="26"/>
          <w:szCs w:val="26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687A40" w:rsidRDefault="00687A4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474C30" w:rsidRDefault="00474C3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474C30" w:rsidRPr="00474C30" w:rsidRDefault="00474C30" w:rsidP="00474C30">
      <w:pPr>
        <w:ind w:left="1418"/>
        <w:rPr>
          <w:rFonts w:ascii="Times New Roman" w:hAnsi="Times New Roman" w:cs="Times New Roman"/>
          <w:b/>
          <w:sz w:val="26"/>
          <w:szCs w:val="26"/>
        </w:rPr>
      </w:pPr>
      <w:r w:rsidRPr="00474C30">
        <w:rPr>
          <w:rFonts w:ascii="Times New Roman" w:hAnsi="Times New Roman" w:cs="Times New Roman"/>
          <w:b/>
          <w:sz w:val="26"/>
          <w:szCs w:val="26"/>
        </w:rPr>
        <w:t xml:space="preserve">Необходимые документы: </w:t>
      </w:r>
    </w:p>
    <w:p w:rsidR="00474C30" w:rsidRPr="00474C30" w:rsidRDefault="00474C30" w:rsidP="00474C30">
      <w:pPr>
        <w:numPr>
          <w:ilvl w:val="0"/>
          <w:numId w:val="5"/>
        </w:numPr>
        <w:spacing w:line="240" w:lineRule="auto"/>
        <w:ind w:left="1418" w:firstLine="0"/>
        <w:jc w:val="left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Загранпаспорт, действительный во время путешествия;</w:t>
      </w:r>
    </w:p>
    <w:p w:rsidR="00474C30" w:rsidRPr="00474C30" w:rsidRDefault="00474C30" w:rsidP="00474C30">
      <w:pPr>
        <w:numPr>
          <w:ilvl w:val="0"/>
          <w:numId w:val="5"/>
        </w:numPr>
        <w:spacing w:line="240" w:lineRule="auto"/>
        <w:ind w:left="1418" w:firstLine="0"/>
        <w:jc w:val="left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Детям до 18 лет, выезжающим с родителями – копия свидетельства о рождении;</w:t>
      </w:r>
    </w:p>
    <w:p w:rsidR="00474C30" w:rsidRPr="00474C30" w:rsidRDefault="00474C30" w:rsidP="00474C30">
      <w:pPr>
        <w:numPr>
          <w:ilvl w:val="0"/>
          <w:numId w:val="5"/>
        </w:numPr>
        <w:spacing w:line="240" w:lineRule="auto"/>
        <w:ind w:left="1418" w:firstLine="0"/>
        <w:jc w:val="left"/>
        <w:rPr>
          <w:rFonts w:ascii="Times New Roman" w:hAnsi="Times New Roman" w:cs="Times New Roman"/>
          <w:sz w:val="26"/>
          <w:szCs w:val="26"/>
        </w:rPr>
      </w:pPr>
      <w:r w:rsidRPr="00474C30">
        <w:rPr>
          <w:rFonts w:ascii="Times New Roman" w:hAnsi="Times New Roman" w:cs="Times New Roman"/>
          <w:sz w:val="26"/>
          <w:szCs w:val="26"/>
        </w:rPr>
        <w:t>Детям до 18 лет, выезжающим без родителей – нотариально заверенное согласие одного из родителей на руководителя группы или на сопровождающего.</w:t>
      </w:r>
    </w:p>
    <w:p w:rsidR="00474C30" w:rsidRPr="00687A40" w:rsidRDefault="00474C30" w:rsidP="00474C30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474C30" w:rsidRPr="003B6E9E" w:rsidRDefault="00474C30" w:rsidP="00474C30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474C30" w:rsidRDefault="00474C3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474C30" w:rsidRDefault="00474C30" w:rsidP="00474C30">
      <w:pPr>
        <w:spacing w:line="240" w:lineRule="auto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474C30" w:rsidRDefault="00474C30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E81AA6" w:rsidRPr="00687A40" w:rsidRDefault="00E81AA6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87A4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ПРОГРАММА ТУРА (Полное обслуживание): </w:t>
      </w:r>
    </w:p>
    <w:p w:rsidR="007B3C7C" w:rsidRPr="00687A40" w:rsidRDefault="007B3C7C" w:rsidP="0054380C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81AA6" w:rsidRPr="0054380C" w:rsidRDefault="00E81AA6" w:rsidP="0054380C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1 день</w:t>
      </w:r>
      <w:r w:rsidRPr="0054380C">
        <w:rPr>
          <w:rFonts w:ascii="Times New Roman" w:hAnsi="Times New Roman" w:cs="Times New Roman"/>
          <w:sz w:val="26"/>
          <w:szCs w:val="26"/>
        </w:rPr>
        <w:t>: В 13:00 сбор группы на таможне. Пересечение границы. Выезд в г. Хэйхэ. Встреча на таможне. Свободное время. Ужин. Проводы на ж/д вокз</w:t>
      </w:r>
      <w:r w:rsidR="0054380C" w:rsidRPr="0054380C">
        <w:rPr>
          <w:rFonts w:ascii="Times New Roman" w:hAnsi="Times New Roman" w:cs="Times New Roman"/>
          <w:sz w:val="26"/>
          <w:szCs w:val="26"/>
        </w:rPr>
        <w:t>ал. Отправление поездом (купе</w:t>
      </w:r>
      <w:r w:rsidRPr="0054380C">
        <w:rPr>
          <w:rFonts w:ascii="Times New Roman" w:hAnsi="Times New Roman" w:cs="Times New Roman"/>
          <w:sz w:val="26"/>
          <w:szCs w:val="26"/>
        </w:rPr>
        <w:t>) в г.Харбин .</w:t>
      </w:r>
    </w:p>
    <w:p w:rsidR="00E81AA6" w:rsidRPr="0054380C" w:rsidRDefault="00E81AA6" w:rsidP="0054380C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2 день:</w:t>
      </w:r>
      <w:r w:rsidRPr="0054380C">
        <w:rPr>
          <w:rFonts w:ascii="Times New Roman" w:hAnsi="Times New Roman" w:cs="Times New Roman"/>
          <w:sz w:val="26"/>
          <w:szCs w:val="26"/>
        </w:rPr>
        <w:t xml:space="preserve">  Прибытие в г.Харбин в 6:25. Встреча на ж/д вокзале. Завтрак. Размещение в гостинице  </w:t>
      </w:r>
      <w:r w:rsidR="0054380C" w:rsidRPr="0054380C">
        <w:rPr>
          <w:rFonts w:ascii="Times New Roman" w:hAnsi="Times New Roman" w:cs="Times New Roman"/>
          <w:sz w:val="26"/>
          <w:szCs w:val="26"/>
        </w:rPr>
        <w:t>3</w:t>
      </w:r>
      <w:r w:rsidRPr="0054380C">
        <w:rPr>
          <w:rFonts w:ascii="Times New Roman" w:hAnsi="Times New Roman" w:cs="Times New Roman"/>
          <w:sz w:val="26"/>
          <w:szCs w:val="26"/>
        </w:rPr>
        <w:t>*. Обзорная экскурсия по г.Харбину с посещением Софийского собора, Харбинской телебашни (вход за свой счет), храма Будды. Обед. Продолжение знакомства с г.Харбином. Ужин.</w:t>
      </w:r>
    </w:p>
    <w:p w:rsidR="00E81AA6" w:rsidRPr="0054380C" w:rsidRDefault="00E81AA6" w:rsidP="0054380C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 xml:space="preserve"> 3 день:</w:t>
      </w:r>
      <w:r w:rsidRPr="0054380C">
        <w:rPr>
          <w:rFonts w:ascii="Times New Roman" w:hAnsi="Times New Roman" w:cs="Times New Roman"/>
          <w:sz w:val="26"/>
          <w:szCs w:val="26"/>
        </w:rPr>
        <w:t xml:space="preserve"> – Завтрак. Продолжение знакомства с г. Харбином на автобусе. Экскурсия в Центр науки, парк Сталина,  ледовый городок «Джоалинь». Обед. Автобусная экскурсия на Солнечный  остров с посещением Океанариума.   Ужин. </w:t>
      </w:r>
    </w:p>
    <w:p w:rsidR="00E81AA6" w:rsidRPr="0054380C" w:rsidRDefault="00E81AA6" w:rsidP="0054380C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 xml:space="preserve"> 4 день</w:t>
      </w:r>
      <w:r w:rsidRPr="0054380C">
        <w:rPr>
          <w:rFonts w:ascii="Times New Roman" w:hAnsi="Times New Roman" w:cs="Times New Roman"/>
          <w:sz w:val="26"/>
          <w:szCs w:val="26"/>
        </w:rPr>
        <w:t xml:space="preserve">: Завтрак.  Прогулка по пешеходной улице. Свободное время. Ужин. </w:t>
      </w:r>
    </w:p>
    <w:p w:rsidR="00E81AA6" w:rsidRPr="0054380C" w:rsidRDefault="00E81AA6" w:rsidP="0054380C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 xml:space="preserve"> 5 день</w:t>
      </w:r>
      <w:r w:rsidRPr="0054380C">
        <w:rPr>
          <w:rFonts w:ascii="Times New Roman" w:hAnsi="Times New Roman" w:cs="Times New Roman"/>
          <w:sz w:val="26"/>
          <w:szCs w:val="26"/>
        </w:rPr>
        <w:t>: Завтрак. Посещение парка Тигра, сдача номеров (расчетный час 12ч.), предоставляется штабной номер. Обед. Свободное время.  Ужин. Проводы на вокзал. Отъезд в г.Хэйхэ поездом  (купе).</w:t>
      </w:r>
    </w:p>
    <w:p w:rsidR="00E81AA6" w:rsidRPr="0054380C" w:rsidRDefault="00E81AA6" w:rsidP="0054380C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6 день</w:t>
      </w:r>
      <w:r w:rsidRPr="0054380C">
        <w:rPr>
          <w:rFonts w:ascii="Times New Roman" w:hAnsi="Times New Roman" w:cs="Times New Roman"/>
          <w:b/>
          <w:sz w:val="26"/>
          <w:szCs w:val="26"/>
        </w:rPr>
        <w:t>:</w:t>
      </w:r>
      <w:r w:rsidRPr="0054380C">
        <w:rPr>
          <w:rFonts w:ascii="Times New Roman" w:hAnsi="Times New Roman" w:cs="Times New Roman"/>
          <w:sz w:val="26"/>
          <w:szCs w:val="26"/>
        </w:rPr>
        <w:t xml:space="preserve"> Встреча на ж/д вокзале переводчиком на автобусе. Завтрак (шведский стол). Посещение торгового центра. Проводы на таможню. Прибытие в Благовещенск (до 14:00).</w:t>
      </w:r>
    </w:p>
    <w:p w:rsidR="007B3C7C" w:rsidRDefault="007B3C7C" w:rsidP="00355C5D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7B3C7C" w:rsidRDefault="007B3C7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F44" w:rsidRPr="00474C30" w:rsidRDefault="00B26F44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74C3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Стоимость </w:t>
      </w:r>
      <w:r w:rsidR="008C7957" w:rsidRPr="00474C30">
        <w:rPr>
          <w:rFonts w:ascii="Times New Roman" w:hAnsi="Times New Roman" w:cs="Times New Roman"/>
          <w:b/>
          <w:color w:val="C00000"/>
          <w:sz w:val="26"/>
          <w:szCs w:val="26"/>
        </w:rPr>
        <w:t>путевок</w:t>
      </w:r>
      <w:r w:rsidR="00B924C7" w:rsidRPr="00474C30">
        <w:rPr>
          <w:rFonts w:ascii="Times New Roman" w:hAnsi="Times New Roman" w:cs="Times New Roman"/>
          <w:b/>
          <w:color w:val="C00000"/>
          <w:sz w:val="26"/>
          <w:szCs w:val="26"/>
        </w:rPr>
        <w:t>: УЕ + 2</w:t>
      </w:r>
      <w:r w:rsidRPr="00474C30">
        <w:rPr>
          <w:rFonts w:ascii="Times New Roman" w:hAnsi="Times New Roman" w:cs="Times New Roman"/>
          <w:b/>
          <w:color w:val="C00000"/>
          <w:sz w:val="26"/>
          <w:szCs w:val="26"/>
        </w:rPr>
        <w:t>% конвертации на день оплаты + руб.</w:t>
      </w:r>
    </w:p>
    <w:tbl>
      <w:tblPr>
        <w:tblpPr w:leftFromText="180" w:rightFromText="180" w:vertAnchor="text" w:horzAnchor="margin" w:tblpXSpec="center" w:tblpY="92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00"/>
      </w:tblGrid>
      <w:tr w:rsidR="0054380C" w:rsidRPr="0054380C" w:rsidTr="00D05791">
        <w:trPr>
          <w:trHeight w:val="2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C" w:rsidRPr="0054380C" w:rsidRDefault="0054380C" w:rsidP="00D0579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C" w:rsidRPr="0054380C" w:rsidRDefault="0054380C" w:rsidP="00D05791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340$ + 3500 руб. </w:t>
            </w:r>
          </w:p>
        </w:tc>
      </w:tr>
      <w:tr w:rsidR="0054380C" w:rsidRPr="0054380C" w:rsidTr="00D05791">
        <w:trPr>
          <w:trHeight w:val="2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C" w:rsidRPr="0054380C" w:rsidRDefault="0054380C" w:rsidP="00D0579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sz w:val="26"/>
                <w:szCs w:val="26"/>
              </w:rPr>
              <w:t>Дети до</w:t>
            </w:r>
            <w:r w:rsidRPr="00543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380C">
              <w:rPr>
                <w:rFonts w:ascii="Times New Roman" w:hAnsi="Times New Roman" w:cs="Times New Roman"/>
                <w:sz w:val="26"/>
                <w:szCs w:val="26"/>
              </w:rPr>
              <w:t>12 лет без кровати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C" w:rsidRPr="0054380C" w:rsidRDefault="0054380C" w:rsidP="00D05791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$ + 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00 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54380C" w:rsidRPr="0054380C" w:rsidTr="00D05791">
        <w:trPr>
          <w:trHeight w:val="2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C" w:rsidRPr="0054380C" w:rsidRDefault="0054380C" w:rsidP="00D0579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sz w:val="26"/>
                <w:szCs w:val="26"/>
              </w:rPr>
              <w:t>Дети до 5 лет без кровати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C" w:rsidRPr="0054380C" w:rsidRDefault="0054380C" w:rsidP="00D05791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$ + 2000 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</w:tbl>
    <w:p w:rsidR="00EC6761" w:rsidRDefault="00EC6761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80C" w:rsidRDefault="0054380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54380C" w:rsidRDefault="0054380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54380C" w:rsidRDefault="0054380C" w:rsidP="0054380C">
      <w:pPr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B6E9E" w:rsidRPr="003B6E9E" w:rsidRDefault="008C7957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Комиссия агентствам:</w:t>
      </w:r>
    </w:p>
    <w:p w:rsidR="008C7957" w:rsidRPr="003B6E9E" w:rsidRDefault="0054380C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взрослый – 7</w:t>
      </w:r>
      <w:r w:rsidR="008C7957"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00 руб.</w:t>
      </w:r>
      <w:r w:rsidR="00123700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/ чел.</w:t>
      </w: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, ребенок – 300 руб./чел.</w:t>
      </w:r>
    </w:p>
    <w:p w:rsidR="008C7957" w:rsidRPr="003B6E9E" w:rsidRDefault="008C7957" w:rsidP="00B463A5">
      <w:pPr>
        <w:spacing w:line="240" w:lineRule="auto"/>
        <w:ind w:left="1418"/>
        <w:rPr>
          <w:rFonts w:ascii="Times New Roman" w:hAnsi="Times New Roman" w:cs="Times New Roman"/>
          <w:b/>
          <w:sz w:val="30"/>
          <w:szCs w:val="30"/>
        </w:rPr>
      </w:pP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>В стоимость тура входит:</w:t>
      </w:r>
    </w:p>
    <w:p w:rsidR="008C7957" w:rsidRPr="0054380C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 xml:space="preserve">проезд </w:t>
      </w:r>
      <w:r w:rsidR="00355C5D">
        <w:rPr>
          <w:rFonts w:ascii="Times New Roman" w:hAnsi="Times New Roman" w:cs="Times New Roman"/>
          <w:sz w:val="26"/>
          <w:szCs w:val="26"/>
        </w:rPr>
        <w:t>Благовещенск-Хэйхэ-Благовещенск (теплоход</w:t>
      </w:r>
      <w:r w:rsidRPr="003B6E9E">
        <w:rPr>
          <w:rFonts w:ascii="Times New Roman" w:hAnsi="Times New Roman" w:cs="Times New Roman"/>
          <w:sz w:val="26"/>
          <w:szCs w:val="26"/>
        </w:rPr>
        <w:t>),</w:t>
      </w:r>
    </w:p>
    <w:p w:rsidR="0054380C" w:rsidRPr="003B6E9E" w:rsidRDefault="0054380C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поезд Хейхе – Харбин – Хейхе ( купе),</w:t>
      </w:r>
    </w:p>
    <w:p w:rsidR="008C7957" w:rsidRPr="003B6E9E" w:rsidRDefault="00355C5D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проживание в гостинице 3*, в </w:t>
      </w:r>
      <w:r w:rsidR="0054380C">
        <w:rPr>
          <w:rFonts w:ascii="Times New Roman" w:hAnsi="Times New Roman" w:cs="Times New Roman"/>
          <w:sz w:val="26"/>
          <w:szCs w:val="26"/>
        </w:rPr>
        <w:t>г.Харбине</w:t>
      </w:r>
      <w:r w:rsidR="008C7957" w:rsidRPr="003B6E9E">
        <w:rPr>
          <w:rFonts w:ascii="Times New Roman" w:hAnsi="Times New Roman" w:cs="Times New Roman"/>
          <w:sz w:val="26"/>
          <w:szCs w:val="26"/>
        </w:rPr>
        <w:t>,</w:t>
      </w:r>
    </w:p>
    <w:p w:rsidR="00B924C7" w:rsidRPr="00355C5D" w:rsidRDefault="008C7957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5C5D">
        <w:rPr>
          <w:rFonts w:ascii="Times New Roman" w:hAnsi="Times New Roman" w:cs="Times New Roman"/>
          <w:sz w:val="26"/>
          <w:szCs w:val="26"/>
        </w:rPr>
        <w:t>питание</w:t>
      </w:r>
      <w:r w:rsidR="00DC7C47">
        <w:rPr>
          <w:rFonts w:ascii="Times New Roman" w:hAnsi="Times New Roman" w:cs="Times New Roman"/>
          <w:sz w:val="26"/>
          <w:szCs w:val="26"/>
        </w:rPr>
        <w:t>-</w:t>
      </w:r>
      <w:r w:rsidRPr="00355C5D">
        <w:rPr>
          <w:rFonts w:ascii="Times New Roman" w:hAnsi="Times New Roman" w:cs="Times New Roman"/>
          <w:sz w:val="26"/>
          <w:szCs w:val="26"/>
        </w:rPr>
        <w:t xml:space="preserve"> </w:t>
      </w:r>
      <w:r w:rsidR="00355C5D">
        <w:rPr>
          <w:rFonts w:ascii="Times New Roman" w:hAnsi="Times New Roman" w:cs="Times New Roman"/>
          <w:sz w:val="26"/>
          <w:szCs w:val="26"/>
        </w:rPr>
        <w:t>завтраки</w:t>
      </w:r>
      <w:r w:rsidR="0054380C">
        <w:rPr>
          <w:rFonts w:ascii="Times New Roman" w:hAnsi="Times New Roman" w:cs="Times New Roman"/>
          <w:sz w:val="26"/>
          <w:szCs w:val="26"/>
        </w:rPr>
        <w:t xml:space="preserve"> и ужины. В экскурсионные дни: завтрак + обед + ужин</w:t>
      </w:r>
      <w:r w:rsidR="00355C5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5C5D" w:rsidRPr="00355C5D" w:rsidRDefault="00355C5D" w:rsidP="00B463A5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автобус в г.Хейхе</w:t>
      </w:r>
      <w:r w:rsidR="0054380C">
        <w:rPr>
          <w:rFonts w:ascii="Times New Roman" w:hAnsi="Times New Roman" w:cs="Times New Roman"/>
          <w:sz w:val="26"/>
          <w:szCs w:val="26"/>
        </w:rPr>
        <w:t>, г.Харбин</w:t>
      </w:r>
      <w:r>
        <w:rPr>
          <w:rFonts w:ascii="Times New Roman" w:hAnsi="Times New Roman" w:cs="Times New Roman"/>
          <w:sz w:val="26"/>
          <w:szCs w:val="26"/>
        </w:rPr>
        <w:t xml:space="preserve"> (трансфер встреча – проводы).</w:t>
      </w:r>
    </w:p>
    <w:p w:rsidR="00355C5D" w:rsidRPr="00355C5D" w:rsidRDefault="00355C5D" w:rsidP="00355C5D">
      <w:p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957" w:rsidRPr="003B6E9E" w:rsidRDefault="008C7957" w:rsidP="00B463A5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стоимость тура не входит: </w:t>
      </w:r>
    </w:p>
    <w:p w:rsidR="008C7957" w:rsidRPr="003B6E9E" w:rsidRDefault="0054380C" w:rsidP="00B463A5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входные билеты на </w:t>
      </w:r>
      <w:r w:rsidR="008C7957" w:rsidRPr="003B6E9E">
        <w:rPr>
          <w:rFonts w:ascii="Times New Roman" w:hAnsi="Times New Roman" w:cs="Times New Roman"/>
          <w:sz w:val="26"/>
          <w:szCs w:val="26"/>
        </w:rPr>
        <w:t>экскурсии,</w:t>
      </w:r>
    </w:p>
    <w:p w:rsidR="008C7957" w:rsidRPr="00474C30" w:rsidRDefault="00B924C7" w:rsidP="00474C30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портовый сбор (</w:t>
      </w:r>
      <w:r w:rsidR="008C7957" w:rsidRPr="003B6E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8C7957" w:rsidRPr="003B6E9E">
        <w:rPr>
          <w:rFonts w:ascii="Times New Roman" w:hAnsi="Times New Roman" w:cs="Times New Roman"/>
          <w:sz w:val="26"/>
          <w:szCs w:val="26"/>
        </w:rPr>
        <w:t xml:space="preserve"> юаней).</w:t>
      </w:r>
    </w:p>
    <w:p w:rsidR="0054380C" w:rsidRDefault="0054380C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687A40" w:rsidRPr="00687A40" w:rsidRDefault="00687A40" w:rsidP="00687A40">
      <w:pPr>
        <w:spacing w:line="240" w:lineRule="auto"/>
        <w:ind w:left="1134" w:firstLine="709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87A4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ПРОГРАММА ТУРА (Шоп - тур): </w:t>
      </w:r>
    </w:p>
    <w:p w:rsidR="00687A40" w:rsidRPr="0054380C" w:rsidRDefault="00687A40" w:rsidP="00687A40">
      <w:pPr>
        <w:spacing w:line="240" w:lineRule="auto"/>
        <w:ind w:left="1134" w:firstLine="709"/>
        <w:rPr>
          <w:rFonts w:ascii="Times New Roman" w:hAnsi="Times New Roman" w:cs="Times New Roman"/>
          <w:b/>
          <w:sz w:val="26"/>
          <w:szCs w:val="26"/>
        </w:rPr>
      </w:pPr>
    </w:p>
    <w:p w:rsidR="00687A40" w:rsidRPr="0054380C" w:rsidRDefault="00687A40" w:rsidP="00687A40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1 день</w:t>
      </w:r>
      <w:r w:rsidRPr="0054380C">
        <w:rPr>
          <w:rFonts w:ascii="Times New Roman" w:hAnsi="Times New Roman" w:cs="Times New Roman"/>
          <w:sz w:val="26"/>
          <w:szCs w:val="26"/>
        </w:rPr>
        <w:t>: В 13:00 сбор группы на таможне. Пересечение границы. Выезд в г. Хэйхэ. Встреча на</w:t>
      </w:r>
      <w:r>
        <w:rPr>
          <w:rFonts w:ascii="Times New Roman" w:hAnsi="Times New Roman" w:cs="Times New Roman"/>
          <w:sz w:val="26"/>
          <w:szCs w:val="26"/>
        </w:rPr>
        <w:t xml:space="preserve"> таможне. Свободное время.</w:t>
      </w:r>
      <w:r w:rsidRPr="0054380C">
        <w:rPr>
          <w:rFonts w:ascii="Times New Roman" w:hAnsi="Times New Roman" w:cs="Times New Roman"/>
          <w:sz w:val="26"/>
          <w:szCs w:val="26"/>
        </w:rPr>
        <w:t xml:space="preserve"> Проводы на ж/д вокзал. Отправление поездом (купе) в г.Харбин .</w:t>
      </w:r>
    </w:p>
    <w:p w:rsidR="00687A40" w:rsidRDefault="00687A40" w:rsidP="00687A40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2 день:</w:t>
      </w:r>
      <w:r w:rsidRPr="0054380C">
        <w:rPr>
          <w:rFonts w:ascii="Times New Roman" w:hAnsi="Times New Roman" w:cs="Times New Roman"/>
          <w:sz w:val="26"/>
          <w:szCs w:val="26"/>
        </w:rPr>
        <w:t xml:space="preserve">  Прибытие в г.Харбин в 6:25. Встреча на ж/д вокзале. Завтрак. Размещение в гостинице  3*. </w:t>
      </w:r>
      <w:r>
        <w:rPr>
          <w:rFonts w:ascii="Times New Roman" w:hAnsi="Times New Roman" w:cs="Times New Roman"/>
          <w:sz w:val="26"/>
          <w:szCs w:val="26"/>
        </w:rPr>
        <w:t>Свободное время.</w:t>
      </w:r>
    </w:p>
    <w:p w:rsidR="00687A40" w:rsidRDefault="00687A40" w:rsidP="00687A40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- 4</w:t>
      </w: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день:</w:t>
      </w:r>
      <w:r w:rsidRPr="0054380C">
        <w:rPr>
          <w:rFonts w:ascii="Times New Roman" w:hAnsi="Times New Roman" w:cs="Times New Roman"/>
          <w:sz w:val="26"/>
          <w:szCs w:val="26"/>
        </w:rPr>
        <w:t xml:space="preserve"> – Завтрак</w:t>
      </w:r>
      <w:r>
        <w:rPr>
          <w:rFonts w:ascii="Times New Roman" w:hAnsi="Times New Roman" w:cs="Times New Roman"/>
          <w:sz w:val="26"/>
          <w:szCs w:val="26"/>
        </w:rPr>
        <w:t xml:space="preserve"> в гостинице</w:t>
      </w:r>
      <w:r w:rsidRPr="005438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Свободное время.</w:t>
      </w:r>
      <w:r w:rsidRPr="00543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A40" w:rsidRPr="0054380C" w:rsidRDefault="00687A40" w:rsidP="00687A40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5 день</w:t>
      </w:r>
      <w:r w:rsidRPr="0054380C">
        <w:rPr>
          <w:rFonts w:ascii="Times New Roman" w:hAnsi="Times New Roman" w:cs="Times New Roman"/>
          <w:sz w:val="26"/>
          <w:szCs w:val="26"/>
        </w:rPr>
        <w:t>: Завтрак</w:t>
      </w:r>
      <w:r>
        <w:rPr>
          <w:rFonts w:ascii="Times New Roman" w:hAnsi="Times New Roman" w:cs="Times New Roman"/>
          <w:sz w:val="26"/>
          <w:szCs w:val="26"/>
        </w:rPr>
        <w:t xml:space="preserve"> в гостинице</w:t>
      </w:r>
      <w:r w:rsidRPr="005438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80C">
        <w:rPr>
          <w:rFonts w:ascii="Times New Roman" w:hAnsi="Times New Roman" w:cs="Times New Roman"/>
          <w:sz w:val="26"/>
          <w:szCs w:val="26"/>
        </w:rPr>
        <w:t xml:space="preserve">дача номеров </w:t>
      </w:r>
      <w:r>
        <w:rPr>
          <w:rFonts w:ascii="Times New Roman" w:hAnsi="Times New Roman" w:cs="Times New Roman"/>
          <w:sz w:val="26"/>
          <w:szCs w:val="26"/>
        </w:rPr>
        <w:t>(расчетный час 12ч.).</w:t>
      </w:r>
      <w:r w:rsidRPr="0054380C">
        <w:rPr>
          <w:rFonts w:ascii="Times New Roman" w:hAnsi="Times New Roman" w:cs="Times New Roman"/>
          <w:sz w:val="26"/>
          <w:szCs w:val="26"/>
        </w:rPr>
        <w:t xml:space="preserve"> Проводы на вокзал. Отъезд в г.Хэйхэ поездом  (купе).</w:t>
      </w:r>
    </w:p>
    <w:p w:rsidR="00687A40" w:rsidRPr="0054380C" w:rsidRDefault="00687A40" w:rsidP="00687A40">
      <w:pPr>
        <w:ind w:left="1134" w:firstLine="709"/>
        <w:rPr>
          <w:rFonts w:ascii="Times New Roman" w:hAnsi="Times New Roman" w:cs="Times New Roman"/>
          <w:sz w:val="26"/>
          <w:szCs w:val="26"/>
        </w:rPr>
      </w:pPr>
      <w:r w:rsidRPr="0054380C">
        <w:rPr>
          <w:rFonts w:ascii="Times New Roman" w:hAnsi="Times New Roman" w:cs="Times New Roman"/>
          <w:b/>
          <w:sz w:val="26"/>
          <w:szCs w:val="26"/>
          <w:u w:val="single"/>
        </w:rPr>
        <w:t>6 день</w:t>
      </w:r>
      <w:r w:rsidRPr="0054380C">
        <w:rPr>
          <w:rFonts w:ascii="Times New Roman" w:hAnsi="Times New Roman" w:cs="Times New Roman"/>
          <w:b/>
          <w:sz w:val="26"/>
          <w:szCs w:val="26"/>
        </w:rPr>
        <w:t>:</w:t>
      </w:r>
      <w:r w:rsidRPr="0054380C">
        <w:rPr>
          <w:rFonts w:ascii="Times New Roman" w:hAnsi="Times New Roman" w:cs="Times New Roman"/>
          <w:sz w:val="26"/>
          <w:szCs w:val="26"/>
        </w:rPr>
        <w:t xml:space="preserve"> Встреча на ж/д вокзале переводчиком на автобусе. Завтрак (шведский стол). </w:t>
      </w:r>
      <w:r>
        <w:rPr>
          <w:rFonts w:ascii="Times New Roman" w:hAnsi="Times New Roman" w:cs="Times New Roman"/>
          <w:sz w:val="26"/>
          <w:szCs w:val="26"/>
        </w:rPr>
        <w:t xml:space="preserve">Свободное время. </w:t>
      </w:r>
      <w:r w:rsidRPr="0054380C">
        <w:rPr>
          <w:rFonts w:ascii="Times New Roman" w:hAnsi="Times New Roman" w:cs="Times New Roman"/>
          <w:sz w:val="26"/>
          <w:szCs w:val="26"/>
        </w:rPr>
        <w:t>Проводы на таможню. Прибытие в Благовещенск (до 14:00).</w:t>
      </w:r>
    </w:p>
    <w:p w:rsidR="0054380C" w:rsidRDefault="0054380C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687A40" w:rsidRDefault="00687A40" w:rsidP="00687A4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7A40" w:rsidRPr="00474C30" w:rsidRDefault="00687A40" w:rsidP="00687A40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74C30">
        <w:rPr>
          <w:rFonts w:ascii="Times New Roman" w:hAnsi="Times New Roman" w:cs="Times New Roman"/>
          <w:b/>
          <w:color w:val="C00000"/>
          <w:sz w:val="26"/>
          <w:szCs w:val="26"/>
        </w:rPr>
        <w:t>Стоимость путевок: УЕ + 2% конвертации на день оплаты + руб.</w:t>
      </w:r>
    </w:p>
    <w:tbl>
      <w:tblPr>
        <w:tblpPr w:leftFromText="180" w:rightFromText="180" w:vertAnchor="text" w:horzAnchor="margin" w:tblpXSpec="center" w:tblpY="92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00"/>
      </w:tblGrid>
      <w:tr w:rsidR="00687A40" w:rsidRPr="0054380C" w:rsidTr="00D05791">
        <w:trPr>
          <w:trHeight w:val="2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0" w:rsidRPr="0054380C" w:rsidRDefault="00687A40" w:rsidP="00D05791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80C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0" w:rsidRPr="0054380C" w:rsidRDefault="00687A40" w:rsidP="00D05791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  <w:r w:rsidRPr="00543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$ + 3500 руб. </w:t>
            </w:r>
          </w:p>
        </w:tc>
      </w:tr>
    </w:tbl>
    <w:p w:rsidR="00687A40" w:rsidRDefault="00687A40" w:rsidP="00687A40">
      <w:pPr>
        <w:spacing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A40" w:rsidRDefault="00687A40" w:rsidP="00687A40">
      <w:pPr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687A40" w:rsidRPr="003B6E9E" w:rsidRDefault="00687A40" w:rsidP="00687A40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Комиссия агентствам:</w:t>
      </w:r>
    </w:p>
    <w:p w:rsidR="00687A40" w:rsidRPr="003B6E9E" w:rsidRDefault="00687A40" w:rsidP="00687A40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взрослый – 7</w:t>
      </w:r>
      <w:r w:rsidRPr="003B6E9E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00 руб.</w:t>
      </w: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/ чел.</w:t>
      </w:r>
    </w:p>
    <w:p w:rsidR="00687A40" w:rsidRPr="003B6E9E" w:rsidRDefault="00687A40" w:rsidP="00687A40">
      <w:pPr>
        <w:spacing w:line="240" w:lineRule="auto"/>
        <w:ind w:left="1418"/>
        <w:rPr>
          <w:rFonts w:ascii="Times New Roman" w:hAnsi="Times New Roman" w:cs="Times New Roman"/>
          <w:b/>
          <w:sz w:val="30"/>
          <w:szCs w:val="30"/>
        </w:rPr>
      </w:pPr>
    </w:p>
    <w:p w:rsidR="00687A40" w:rsidRDefault="00687A40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687A40" w:rsidRDefault="00687A40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687A40" w:rsidRPr="003B6E9E" w:rsidRDefault="00687A40" w:rsidP="00687A40">
      <w:pPr>
        <w:ind w:left="1418"/>
        <w:rPr>
          <w:rFonts w:ascii="Times New Roman" w:hAnsi="Times New Roman" w:cs="Times New Roman"/>
          <w:sz w:val="26"/>
          <w:szCs w:val="26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>В стоимость тура входит:</w:t>
      </w:r>
    </w:p>
    <w:p w:rsidR="00687A40" w:rsidRPr="0054380C" w:rsidRDefault="00687A40" w:rsidP="00687A40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sz w:val="26"/>
          <w:szCs w:val="26"/>
        </w:rPr>
        <w:t xml:space="preserve">проезд </w:t>
      </w:r>
      <w:r>
        <w:rPr>
          <w:rFonts w:ascii="Times New Roman" w:hAnsi="Times New Roman" w:cs="Times New Roman"/>
          <w:sz w:val="26"/>
          <w:szCs w:val="26"/>
        </w:rPr>
        <w:t>Благовещенск-Хэйхэ-Благовещенск (теплоход</w:t>
      </w:r>
      <w:r w:rsidRPr="003B6E9E">
        <w:rPr>
          <w:rFonts w:ascii="Times New Roman" w:hAnsi="Times New Roman" w:cs="Times New Roman"/>
          <w:sz w:val="26"/>
          <w:szCs w:val="26"/>
        </w:rPr>
        <w:t>),</w:t>
      </w:r>
    </w:p>
    <w:p w:rsidR="00687A40" w:rsidRPr="003B6E9E" w:rsidRDefault="00687A40" w:rsidP="00687A40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поезд Хейхе – Харбин – Хейхе ( купе),</w:t>
      </w:r>
    </w:p>
    <w:p w:rsidR="00687A40" w:rsidRPr="003B6E9E" w:rsidRDefault="00687A40" w:rsidP="00687A40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проживание в гостинице 3*, в г.Харбине</w:t>
      </w:r>
      <w:r w:rsidRPr="003B6E9E">
        <w:rPr>
          <w:rFonts w:ascii="Times New Roman" w:hAnsi="Times New Roman" w:cs="Times New Roman"/>
          <w:sz w:val="26"/>
          <w:szCs w:val="26"/>
        </w:rPr>
        <w:t>,</w:t>
      </w:r>
    </w:p>
    <w:p w:rsidR="00687A40" w:rsidRPr="00687A40" w:rsidRDefault="00687A40" w:rsidP="00687A40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87A40">
        <w:rPr>
          <w:rFonts w:ascii="Times New Roman" w:hAnsi="Times New Roman" w:cs="Times New Roman"/>
          <w:sz w:val="26"/>
          <w:szCs w:val="26"/>
        </w:rPr>
        <w:t xml:space="preserve">питание- завтраки </w:t>
      </w:r>
    </w:p>
    <w:p w:rsidR="00687A40" w:rsidRPr="00687A40" w:rsidRDefault="00687A40" w:rsidP="00687A40">
      <w:pPr>
        <w:numPr>
          <w:ilvl w:val="0"/>
          <w:numId w:val="2"/>
        </w:num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87A40">
        <w:rPr>
          <w:rFonts w:ascii="Times New Roman" w:hAnsi="Times New Roman" w:cs="Times New Roman"/>
          <w:sz w:val="26"/>
          <w:szCs w:val="26"/>
        </w:rPr>
        <w:t>автобус в г.Хейхе, г.Харбин (трансфер встреча – проводы).</w:t>
      </w:r>
    </w:p>
    <w:p w:rsidR="00687A40" w:rsidRPr="00355C5D" w:rsidRDefault="00687A40" w:rsidP="00687A40">
      <w:pPr>
        <w:spacing w:line="240" w:lineRule="auto"/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A40" w:rsidRPr="003B6E9E" w:rsidRDefault="00687A40" w:rsidP="00687A40">
      <w:pPr>
        <w:ind w:left="141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B6E9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стоимость тура не входит: </w:t>
      </w:r>
    </w:p>
    <w:p w:rsidR="00687A40" w:rsidRPr="003B6E9E" w:rsidRDefault="00687A40" w:rsidP="00687A40">
      <w:pPr>
        <w:numPr>
          <w:ilvl w:val="1"/>
          <w:numId w:val="3"/>
        </w:numPr>
        <w:spacing w:line="240" w:lineRule="auto"/>
        <w:ind w:left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портовый сбор (</w:t>
      </w:r>
      <w:r w:rsidRPr="003B6E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B6E9E">
        <w:rPr>
          <w:rFonts w:ascii="Times New Roman" w:hAnsi="Times New Roman" w:cs="Times New Roman"/>
          <w:sz w:val="26"/>
          <w:szCs w:val="26"/>
        </w:rPr>
        <w:t xml:space="preserve"> юаней).</w:t>
      </w:r>
    </w:p>
    <w:p w:rsidR="00687A40" w:rsidRDefault="00687A40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687A40" w:rsidRDefault="00687A40" w:rsidP="00B463A5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687A40" w:rsidRPr="00687A40" w:rsidRDefault="00687A40" w:rsidP="00687A40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54380C" w:rsidRPr="00687A40" w:rsidRDefault="0054380C" w:rsidP="00687A40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C7957" w:rsidRDefault="008C7957" w:rsidP="00B463A5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125C8" w:rsidRPr="003C1722" w:rsidRDefault="006125C8" w:rsidP="00B463A5">
      <w:pPr>
        <w:spacing w:line="240" w:lineRule="auto"/>
        <w:ind w:left="141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sectPr w:rsidR="006125C8" w:rsidRPr="003C1722" w:rsidSect="00B463A5">
      <w:headerReference w:type="default" r:id="rId10"/>
      <w:pgSz w:w="11907" w:h="16839" w:code="9"/>
      <w:pgMar w:top="720" w:right="720" w:bottom="720" w:left="0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A9" w:rsidRDefault="00BF50A9" w:rsidP="006125C8">
      <w:pPr>
        <w:spacing w:line="240" w:lineRule="auto"/>
      </w:pPr>
      <w:r>
        <w:separator/>
      </w:r>
    </w:p>
  </w:endnote>
  <w:endnote w:type="continuationSeparator" w:id="1">
    <w:p w:rsidR="00BF50A9" w:rsidRDefault="00BF50A9" w:rsidP="006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A9" w:rsidRDefault="00BF50A9" w:rsidP="006125C8">
      <w:pPr>
        <w:spacing w:line="240" w:lineRule="auto"/>
      </w:pPr>
      <w:r>
        <w:separator/>
      </w:r>
    </w:p>
  </w:footnote>
  <w:footnote w:type="continuationSeparator" w:id="1">
    <w:p w:rsidR="00BF50A9" w:rsidRDefault="00BF50A9" w:rsidP="006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8" w:rsidRDefault="00B463A5">
    <w:pPr>
      <w:pStyle w:val="a7"/>
    </w:pPr>
    <w:r>
      <w:rPr>
        <w:noProof/>
        <w:lang w:eastAsia="ru-RU"/>
      </w:rPr>
      <w:drawing>
        <wp:inline distT="0" distB="0" distL="0" distR="0">
          <wp:extent cx="8343900" cy="1685302"/>
          <wp:effectExtent l="19050" t="0" r="0" b="0"/>
          <wp:docPr id="1" name="Рисунок 0" descr="проф виз 15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ф виз 15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939" cy="169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1E1">
      <w:rPr>
        <w:noProof/>
        <w:lang w:eastAsia="ru-RU"/>
      </w:rPr>
      <w:pict>
        <v:rect id="_x0000_s3073" style="position:absolute;left:0;text-align:left;margin-left:78.95pt;margin-top:10.05pt;width:3.55pt;height:3.55pt;flip:x y;z-index:251660288;mso-position-horizontal-relative:text;mso-position-vertical-relative:text" strokecolor="white [3212]">
          <v:textbox>
            <w:txbxContent>
              <w:p w:rsidR="006125C8" w:rsidRPr="00B463A5" w:rsidRDefault="006125C8" w:rsidP="00B463A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F04"/>
    <w:multiLevelType w:val="hybridMultilevel"/>
    <w:tmpl w:val="CC1259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1E4D"/>
    <w:multiLevelType w:val="hybridMultilevel"/>
    <w:tmpl w:val="E0BA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10F"/>
    <w:multiLevelType w:val="hybridMultilevel"/>
    <w:tmpl w:val="16E48452"/>
    <w:lvl w:ilvl="0" w:tplc="9EFCD88C">
      <w:start w:val="3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CA80BEF"/>
    <w:multiLevelType w:val="hybridMultilevel"/>
    <w:tmpl w:val="4C9ED7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F5AC6"/>
    <w:multiLevelType w:val="hybridMultilevel"/>
    <w:tmpl w:val="6888A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6E4D"/>
    <w:rsid w:val="000165A7"/>
    <w:rsid w:val="0004338A"/>
    <w:rsid w:val="00065408"/>
    <w:rsid w:val="00123700"/>
    <w:rsid w:val="001875B3"/>
    <w:rsid w:val="001E1EF4"/>
    <w:rsid w:val="002B29F4"/>
    <w:rsid w:val="00350212"/>
    <w:rsid w:val="00355C5D"/>
    <w:rsid w:val="0037336F"/>
    <w:rsid w:val="003B6E9E"/>
    <w:rsid w:val="003C1722"/>
    <w:rsid w:val="0044631A"/>
    <w:rsid w:val="0045028A"/>
    <w:rsid w:val="00474C30"/>
    <w:rsid w:val="0054380C"/>
    <w:rsid w:val="005E3936"/>
    <w:rsid w:val="006125C8"/>
    <w:rsid w:val="00687A40"/>
    <w:rsid w:val="0069143A"/>
    <w:rsid w:val="006C6955"/>
    <w:rsid w:val="0074140B"/>
    <w:rsid w:val="00744C03"/>
    <w:rsid w:val="007865EF"/>
    <w:rsid w:val="00790895"/>
    <w:rsid w:val="007B3C7C"/>
    <w:rsid w:val="00825119"/>
    <w:rsid w:val="008C7957"/>
    <w:rsid w:val="0091451D"/>
    <w:rsid w:val="009A7A08"/>
    <w:rsid w:val="009C2568"/>
    <w:rsid w:val="009C3333"/>
    <w:rsid w:val="00A119DB"/>
    <w:rsid w:val="00A31509"/>
    <w:rsid w:val="00B26F44"/>
    <w:rsid w:val="00B36E4D"/>
    <w:rsid w:val="00B463A5"/>
    <w:rsid w:val="00B924C7"/>
    <w:rsid w:val="00BF50A9"/>
    <w:rsid w:val="00C732E4"/>
    <w:rsid w:val="00CB21E1"/>
    <w:rsid w:val="00CD1BA2"/>
    <w:rsid w:val="00D60CFC"/>
    <w:rsid w:val="00D76D4A"/>
    <w:rsid w:val="00DB7B15"/>
    <w:rsid w:val="00DC23CA"/>
    <w:rsid w:val="00DC7C47"/>
    <w:rsid w:val="00E47180"/>
    <w:rsid w:val="00E66B89"/>
    <w:rsid w:val="00E802A4"/>
    <w:rsid w:val="00E80F0B"/>
    <w:rsid w:val="00E81AA6"/>
    <w:rsid w:val="00E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5C8"/>
  </w:style>
  <w:style w:type="paragraph" w:styleId="a9">
    <w:name w:val="footer"/>
    <w:basedOn w:val="a"/>
    <w:link w:val="aa"/>
    <w:uiPriority w:val="99"/>
    <w:semiHidden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5C8"/>
  </w:style>
  <w:style w:type="paragraph" w:styleId="ab">
    <w:name w:val="Normal (Web)"/>
    <w:basedOn w:val="a"/>
    <w:uiPriority w:val="99"/>
    <w:semiHidden/>
    <w:unhideWhenUsed/>
    <w:rsid w:val="007B3C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9F92-2A0A-425D-A660-50681B2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Federation1</dc:creator>
  <cp:lastModifiedBy>Federation1</cp:lastModifiedBy>
  <cp:revision>16</cp:revision>
  <dcterms:created xsi:type="dcterms:W3CDTF">2015-03-24T01:45:00Z</dcterms:created>
  <dcterms:modified xsi:type="dcterms:W3CDTF">2015-09-16T02:04:00Z</dcterms:modified>
</cp:coreProperties>
</file>