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FF9" w:rsidRPr="00721FF9" w:rsidRDefault="00721FF9" w:rsidP="00721FF9">
      <w:pPr>
        <w:pStyle w:val="a8"/>
        <w:jc w:val="right"/>
        <w:rPr>
          <w:b w:val="0"/>
          <w:sz w:val="24"/>
          <w:szCs w:val="24"/>
        </w:rPr>
      </w:pPr>
      <w:r w:rsidRPr="00721FF9">
        <w:rPr>
          <w:b w:val="0"/>
          <w:sz w:val="24"/>
          <w:szCs w:val="24"/>
        </w:rPr>
        <w:t>Приложение</w:t>
      </w:r>
    </w:p>
    <w:p w:rsidR="00721FF9" w:rsidRPr="00721FF9" w:rsidRDefault="00721FF9" w:rsidP="00721FF9">
      <w:pPr>
        <w:pStyle w:val="a8"/>
        <w:jc w:val="right"/>
        <w:rPr>
          <w:b w:val="0"/>
          <w:sz w:val="24"/>
          <w:szCs w:val="24"/>
        </w:rPr>
      </w:pPr>
      <w:r w:rsidRPr="00721FF9">
        <w:rPr>
          <w:b w:val="0"/>
          <w:sz w:val="24"/>
          <w:szCs w:val="24"/>
        </w:rPr>
        <w:t xml:space="preserve">к </w:t>
      </w:r>
      <w:r w:rsidR="00F34941">
        <w:rPr>
          <w:b w:val="0"/>
          <w:sz w:val="24"/>
          <w:szCs w:val="24"/>
        </w:rPr>
        <w:t>п</w:t>
      </w:r>
      <w:r w:rsidRPr="00721FF9">
        <w:rPr>
          <w:b w:val="0"/>
          <w:sz w:val="24"/>
          <w:szCs w:val="24"/>
        </w:rPr>
        <w:t>остановлению Президиума</w:t>
      </w:r>
    </w:p>
    <w:p w:rsidR="00721FF9" w:rsidRPr="00721FF9" w:rsidRDefault="00721FF9" w:rsidP="00721FF9">
      <w:pPr>
        <w:pStyle w:val="a8"/>
        <w:jc w:val="right"/>
        <w:rPr>
          <w:b w:val="0"/>
          <w:sz w:val="24"/>
          <w:szCs w:val="24"/>
        </w:rPr>
      </w:pPr>
      <w:r w:rsidRPr="00721FF9">
        <w:rPr>
          <w:b w:val="0"/>
          <w:sz w:val="24"/>
          <w:szCs w:val="24"/>
        </w:rPr>
        <w:t>Федерации профсоюзов</w:t>
      </w:r>
    </w:p>
    <w:p w:rsidR="00721FF9" w:rsidRPr="00721FF9" w:rsidRDefault="00721FF9" w:rsidP="00721FF9">
      <w:pPr>
        <w:pStyle w:val="a8"/>
        <w:jc w:val="right"/>
        <w:rPr>
          <w:b w:val="0"/>
          <w:sz w:val="24"/>
          <w:szCs w:val="24"/>
        </w:rPr>
      </w:pPr>
      <w:r w:rsidRPr="00721FF9">
        <w:rPr>
          <w:b w:val="0"/>
          <w:sz w:val="24"/>
          <w:szCs w:val="24"/>
        </w:rPr>
        <w:t>Республики Саха (Якутия)</w:t>
      </w:r>
    </w:p>
    <w:p w:rsidR="00721FF9" w:rsidRPr="00721FF9" w:rsidRDefault="00721FF9" w:rsidP="00721FF9">
      <w:pPr>
        <w:pStyle w:val="a8"/>
        <w:jc w:val="right"/>
        <w:rPr>
          <w:b w:val="0"/>
          <w:sz w:val="24"/>
          <w:szCs w:val="24"/>
        </w:rPr>
      </w:pPr>
      <w:r w:rsidRPr="00721FF9">
        <w:rPr>
          <w:b w:val="0"/>
          <w:sz w:val="24"/>
          <w:szCs w:val="24"/>
        </w:rPr>
        <w:t xml:space="preserve">от </w:t>
      </w:r>
      <w:r w:rsidR="00B22976">
        <w:rPr>
          <w:b w:val="0"/>
          <w:sz w:val="24"/>
          <w:szCs w:val="24"/>
        </w:rPr>
        <w:t>23</w:t>
      </w:r>
      <w:r w:rsidRPr="00721FF9">
        <w:rPr>
          <w:b w:val="0"/>
          <w:sz w:val="24"/>
          <w:szCs w:val="24"/>
        </w:rPr>
        <w:t>.1</w:t>
      </w:r>
      <w:r w:rsidR="00B22976">
        <w:rPr>
          <w:b w:val="0"/>
          <w:sz w:val="24"/>
          <w:szCs w:val="24"/>
        </w:rPr>
        <w:t>1</w:t>
      </w:r>
      <w:r w:rsidRPr="00721FF9">
        <w:rPr>
          <w:b w:val="0"/>
          <w:sz w:val="24"/>
          <w:szCs w:val="24"/>
        </w:rPr>
        <w:t>.201</w:t>
      </w:r>
      <w:r w:rsidR="00B22976">
        <w:rPr>
          <w:b w:val="0"/>
          <w:sz w:val="24"/>
          <w:szCs w:val="24"/>
        </w:rPr>
        <w:t>5</w:t>
      </w:r>
      <w:r w:rsidRPr="00721FF9">
        <w:rPr>
          <w:b w:val="0"/>
          <w:sz w:val="24"/>
          <w:szCs w:val="24"/>
        </w:rPr>
        <w:t xml:space="preserve"> г. </w:t>
      </w:r>
      <w:r w:rsidR="00191A29" w:rsidRPr="00721FF9">
        <w:rPr>
          <w:b w:val="0"/>
          <w:sz w:val="24"/>
          <w:szCs w:val="24"/>
        </w:rPr>
        <w:t>№</w:t>
      </w:r>
      <w:r w:rsidR="00191A29">
        <w:rPr>
          <w:b w:val="0"/>
          <w:sz w:val="24"/>
          <w:szCs w:val="24"/>
        </w:rPr>
        <w:t>29-2</w:t>
      </w:r>
    </w:p>
    <w:p w:rsidR="00721FF9" w:rsidRDefault="00721FF9" w:rsidP="00721FF9">
      <w:pPr>
        <w:pStyle w:val="a8"/>
      </w:pPr>
    </w:p>
    <w:p w:rsidR="00B704F6" w:rsidRDefault="00F34941" w:rsidP="00721FF9">
      <w:pPr>
        <w:pStyle w:val="a8"/>
      </w:pPr>
      <w:r>
        <w:t>Информация о проведении</w:t>
      </w:r>
    </w:p>
    <w:p w:rsidR="00B22976" w:rsidRDefault="001B5A11" w:rsidP="00B22976">
      <w:pPr>
        <w:pStyle w:val="a8"/>
        <w:ind w:firstLine="0"/>
      </w:pPr>
      <w:r>
        <w:t>Р</w:t>
      </w:r>
      <w:r w:rsidR="00B22976">
        <w:t>еспубликанско</w:t>
      </w:r>
      <w:r w:rsidR="00F34941">
        <w:t>го</w:t>
      </w:r>
      <w:r w:rsidR="00B22976">
        <w:t xml:space="preserve"> профсоюзно</w:t>
      </w:r>
      <w:r w:rsidR="00F34941">
        <w:t>го</w:t>
      </w:r>
      <w:r w:rsidR="00B22976">
        <w:t xml:space="preserve"> конкурс</w:t>
      </w:r>
      <w:r w:rsidR="00F34941">
        <w:t>а</w:t>
      </w:r>
      <w:r w:rsidR="00B22976">
        <w:t xml:space="preserve"> </w:t>
      </w:r>
    </w:p>
    <w:p w:rsidR="00B22976" w:rsidRDefault="00B22976" w:rsidP="00B22976">
      <w:pPr>
        <w:pStyle w:val="a8"/>
        <w:ind w:firstLine="0"/>
      </w:pPr>
      <w:r>
        <w:t xml:space="preserve">«Лучший социальный партнер </w:t>
      </w:r>
    </w:p>
    <w:p w:rsidR="00721FF9" w:rsidRDefault="00B22976" w:rsidP="00B22976">
      <w:pPr>
        <w:pStyle w:val="a8"/>
        <w:ind w:firstLine="0"/>
      </w:pPr>
      <w:r>
        <w:t xml:space="preserve">Федерации профсоюзов Республики Саха (Якутия)» </w:t>
      </w:r>
    </w:p>
    <w:p w:rsidR="00F34941" w:rsidRPr="00B22976" w:rsidRDefault="00F34941" w:rsidP="00B22976">
      <w:pPr>
        <w:pStyle w:val="a8"/>
        <w:ind w:firstLine="0"/>
      </w:pPr>
      <w:r>
        <w:t>в 2015 г.</w:t>
      </w:r>
    </w:p>
    <w:p w:rsidR="00721FF9" w:rsidRDefault="00721FF9" w:rsidP="00721FF9">
      <w:pPr>
        <w:pStyle w:val="a8"/>
      </w:pPr>
    </w:p>
    <w:p w:rsidR="001F48F9" w:rsidRDefault="001F48F9" w:rsidP="00C85F72">
      <w:pPr>
        <w:ind w:firstLine="720"/>
        <w:jc w:val="both"/>
        <w:rPr>
          <w:sz w:val="28"/>
        </w:rPr>
      </w:pPr>
      <w:proofErr w:type="gramStart"/>
      <w:r w:rsidRPr="00820DD8">
        <w:rPr>
          <w:sz w:val="28"/>
        </w:rPr>
        <w:t xml:space="preserve">В целях развития социального партнерства в Республике Саха (Якутия), повышения роли коллективных договоров в защите прав и интересов членов профсоюза, повышения активности и заинтересованности работодателей в договорном урегулировании социально-трудовых отношений </w:t>
      </w:r>
      <w:r>
        <w:rPr>
          <w:sz w:val="28"/>
        </w:rPr>
        <w:t>Президиум</w:t>
      </w:r>
      <w:r w:rsidR="00A03FC9">
        <w:rPr>
          <w:sz w:val="28"/>
        </w:rPr>
        <w:t>ом</w:t>
      </w:r>
      <w:r>
        <w:rPr>
          <w:sz w:val="28"/>
        </w:rPr>
        <w:t xml:space="preserve"> </w:t>
      </w:r>
      <w:r w:rsidRPr="00820DD8">
        <w:rPr>
          <w:sz w:val="28"/>
        </w:rPr>
        <w:t xml:space="preserve">Федерации профсоюзов Республики Саха (Якутия) </w:t>
      </w:r>
      <w:r w:rsidR="00A03FC9">
        <w:rPr>
          <w:sz w:val="28"/>
        </w:rPr>
        <w:t xml:space="preserve">от 30 марта 2015 года </w:t>
      </w:r>
      <w:r>
        <w:rPr>
          <w:sz w:val="28"/>
        </w:rPr>
        <w:t>приня</w:t>
      </w:r>
      <w:r w:rsidR="00A03FC9">
        <w:rPr>
          <w:sz w:val="28"/>
        </w:rPr>
        <w:t>то</w:t>
      </w:r>
      <w:r>
        <w:rPr>
          <w:sz w:val="28"/>
        </w:rPr>
        <w:t xml:space="preserve"> </w:t>
      </w:r>
      <w:r w:rsidR="00A03FC9">
        <w:rPr>
          <w:sz w:val="28"/>
        </w:rPr>
        <w:t>постановление</w:t>
      </w:r>
      <w:r>
        <w:rPr>
          <w:sz w:val="28"/>
        </w:rPr>
        <w:t xml:space="preserve"> </w:t>
      </w:r>
      <w:r w:rsidR="00A03FC9">
        <w:rPr>
          <w:sz w:val="28"/>
        </w:rPr>
        <w:t xml:space="preserve">№ 25-5 </w:t>
      </w:r>
      <w:r w:rsidR="00F34941">
        <w:rPr>
          <w:sz w:val="28"/>
        </w:rPr>
        <w:t>о проведении</w:t>
      </w:r>
      <w:r w:rsidRPr="00820DD8">
        <w:rPr>
          <w:sz w:val="28"/>
        </w:rPr>
        <w:t xml:space="preserve"> в 2015 году </w:t>
      </w:r>
      <w:r w:rsidR="00A03FC9">
        <w:rPr>
          <w:sz w:val="28"/>
        </w:rPr>
        <w:t>Р</w:t>
      </w:r>
      <w:r w:rsidRPr="00820DD8">
        <w:rPr>
          <w:sz w:val="28"/>
        </w:rPr>
        <w:t>еспубликанск</w:t>
      </w:r>
      <w:r w:rsidR="00F34941">
        <w:rPr>
          <w:sz w:val="28"/>
        </w:rPr>
        <w:t>ого</w:t>
      </w:r>
      <w:r w:rsidRPr="00820DD8">
        <w:rPr>
          <w:sz w:val="28"/>
        </w:rPr>
        <w:t xml:space="preserve"> профсоюзн</w:t>
      </w:r>
      <w:r w:rsidR="00F34941">
        <w:rPr>
          <w:sz w:val="28"/>
        </w:rPr>
        <w:t>ого</w:t>
      </w:r>
      <w:r w:rsidRPr="00820DD8">
        <w:rPr>
          <w:sz w:val="28"/>
        </w:rPr>
        <w:t xml:space="preserve"> конкурс</w:t>
      </w:r>
      <w:r w:rsidR="00F34941">
        <w:rPr>
          <w:sz w:val="28"/>
        </w:rPr>
        <w:t>а</w:t>
      </w:r>
      <w:r w:rsidRPr="00820DD8">
        <w:rPr>
          <w:sz w:val="28"/>
        </w:rPr>
        <w:t xml:space="preserve"> «Лучший социальный партнер Федерации профсоюзов Республики Саха (Якутия)»</w:t>
      </w:r>
      <w:r w:rsidR="0039457A">
        <w:rPr>
          <w:sz w:val="28"/>
        </w:rPr>
        <w:t>.</w:t>
      </w:r>
      <w:proofErr w:type="gramEnd"/>
    </w:p>
    <w:p w:rsidR="0039457A" w:rsidRDefault="0039457A" w:rsidP="0039457A">
      <w:pPr>
        <w:ind w:firstLine="539"/>
        <w:jc w:val="both"/>
        <w:rPr>
          <w:sz w:val="28"/>
          <w:szCs w:val="28"/>
        </w:rPr>
      </w:pPr>
      <w:r w:rsidRPr="00F34941">
        <w:rPr>
          <w:sz w:val="28"/>
          <w:szCs w:val="28"/>
        </w:rPr>
        <w:t>Цел</w:t>
      </w:r>
      <w:r w:rsidR="00F34941" w:rsidRPr="00F34941">
        <w:rPr>
          <w:sz w:val="28"/>
          <w:szCs w:val="28"/>
        </w:rPr>
        <w:t xml:space="preserve">ями </w:t>
      </w:r>
      <w:r w:rsidRPr="00F34941">
        <w:rPr>
          <w:sz w:val="28"/>
          <w:szCs w:val="28"/>
        </w:rPr>
        <w:t xml:space="preserve">и задачами конкурса </w:t>
      </w:r>
      <w:r w:rsidR="00F34941" w:rsidRPr="00F34941">
        <w:rPr>
          <w:sz w:val="28"/>
          <w:szCs w:val="28"/>
        </w:rPr>
        <w:t>определены д</w:t>
      </w:r>
      <w:r w:rsidRPr="00820DD8">
        <w:rPr>
          <w:sz w:val="28"/>
          <w:szCs w:val="28"/>
        </w:rPr>
        <w:t>альнейшее развитие социального партнерства в Республике Саха (Якутия)</w:t>
      </w:r>
      <w:r w:rsidR="00F34941">
        <w:rPr>
          <w:sz w:val="28"/>
          <w:szCs w:val="28"/>
        </w:rPr>
        <w:t>; п</w:t>
      </w:r>
      <w:r w:rsidRPr="00820DD8">
        <w:rPr>
          <w:sz w:val="28"/>
          <w:szCs w:val="28"/>
        </w:rPr>
        <w:t>овышение роли коллективных договоров в защите прав и интересов членов профсоюза, работников предприятий, организаций, учреждений республики</w:t>
      </w:r>
      <w:r w:rsidR="00F34941">
        <w:rPr>
          <w:sz w:val="28"/>
          <w:szCs w:val="28"/>
        </w:rPr>
        <w:t>; а</w:t>
      </w:r>
      <w:r w:rsidRPr="00820DD8">
        <w:rPr>
          <w:sz w:val="28"/>
          <w:szCs w:val="28"/>
        </w:rPr>
        <w:t xml:space="preserve">ктивизация совместной работы работодателей и профсоюзных организаций </w:t>
      </w:r>
      <w:proofErr w:type="gramStart"/>
      <w:r w:rsidRPr="00820DD8">
        <w:rPr>
          <w:sz w:val="28"/>
          <w:szCs w:val="28"/>
        </w:rPr>
        <w:t>в</w:t>
      </w:r>
      <w:proofErr w:type="gramEnd"/>
      <w:r w:rsidRPr="00820DD8">
        <w:rPr>
          <w:sz w:val="28"/>
          <w:szCs w:val="28"/>
        </w:rPr>
        <w:t xml:space="preserve"> социально-трудовой сфере</w:t>
      </w:r>
      <w:r w:rsidR="00F34941">
        <w:rPr>
          <w:sz w:val="28"/>
          <w:szCs w:val="28"/>
        </w:rPr>
        <w:t>; ф</w:t>
      </w:r>
      <w:r w:rsidRPr="00820DD8">
        <w:rPr>
          <w:sz w:val="28"/>
          <w:szCs w:val="28"/>
        </w:rPr>
        <w:t>ормирование позитивного общественного мнения о значимости социального партнерства</w:t>
      </w:r>
      <w:r w:rsidR="00F34941">
        <w:rPr>
          <w:sz w:val="28"/>
          <w:szCs w:val="28"/>
        </w:rPr>
        <w:t>; в</w:t>
      </w:r>
      <w:r w:rsidRPr="00820DD8">
        <w:rPr>
          <w:sz w:val="28"/>
          <w:szCs w:val="28"/>
        </w:rPr>
        <w:t>ыявление работодателей, успешно решающих социально-экономические вопросы и регулирующих трудовые отношения на основе вза</w:t>
      </w:r>
      <w:r w:rsidR="00F34941">
        <w:rPr>
          <w:sz w:val="28"/>
          <w:szCs w:val="28"/>
        </w:rPr>
        <w:t>имных переговоров с работниками; р</w:t>
      </w:r>
      <w:r w:rsidRPr="00820DD8">
        <w:rPr>
          <w:sz w:val="28"/>
          <w:szCs w:val="28"/>
        </w:rPr>
        <w:t>аспространение положительного опыта эффективной работы работодателей с профсоюзными организациями.</w:t>
      </w:r>
    </w:p>
    <w:p w:rsidR="0039457A" w:rsidRPr="00F34941" w:rsidRDefault="0039457A" w:rsidP="0039457A">
      <w:pPr>
        <w:ind w:firstLine="539"/>
        <w:jc w:val="both"/>
        <w:rPr>
          <w:sz w:val="28"/>
          <w:szCs w:val="28"/>
        </w:rPr>
      </w:pPr>
      <w:r w:rsidRPr="00F34941">
        <w:rPr>
          <w:sz w:val="28"/>
          <w:szCs w:val="28"/>
        </w:rPr>
        <w:t xml:space="preserve">Всего </w:t>
      </w:r>
      <w:r w:rsidR="00F34941">
        <w:rPr>
          <w:sz w:val="28"/>
          <w:szCs w:val="28"/>
        </w:rPr>
        <w:t xml:space="preserve">в конкурсе </w:t>
      </w:r>
      <w:r w:rsidRPr="00F34941">
        <w:rPr>
          <w:sz w:val="28"/>
          <w:szCs w:val="28"/>
        </w:rPr>
        <w:t>приняли участие 17 организаций:</w:t>
      </w:r>
    </w:p>
    <w:p w:rsidR="0039457A" w:rsidRDefault="0039457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ГКУ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«</w:t>
      </w:r>
      <w:proofErr w:type="spellStart"/>
      <w:r>
        <w:rPr>
          <w:sz w:val="28"/>
          <w:szCs w:val="28"/>
        </w:rPr>
        <w:t>Усть-Алданский</w:t>
      </w:r>
      <w:proofErr w:type="spellEnd"/>
      <w:r>
        <w:rPr>
          <w:sz w:val="28"/>
          <w:szCs w:val="28"/>
        </w:rPr>
        <w:t xml:space="preserve"> социально-реабилитационный центр для несовершеннолетних»;</w:t>
      </w:r>
    </w:p>
    <w:p w:rsidR="007875BA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ГБПОУ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«Ленский технологический техникум»</w:t>
      </w:r>
      <w:r w:rsidR="00F42C2A">
        <w:rPr>
          <w:sz w:val="28"/>
          <w:szCs w:val="28"/>
        </w:rPr>
        <w:t>;</w:t>
      </w:r>
    </w:p>
    <w:p w:rsidR="007875BA" w:rsidRPr="007875BA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 w:rsidRPr="007875BA">
        <w:rPr>
          <w:sz w:val="28"/>
          <w:szCs w:val="28"/>
        </w:rPr>
        <w:t>ГКУ Р</w:t>
      </w:r>
      <w:proofErr w:type="gramStart"/>
      <w:r w:rsidRPr="007875BA">
        <w:rPr>
          <w:sz w:val="28"/>
          <w:szCs w:val="28"/>
        </w:rPr>
        <w:t>С(</w:t>
      </w:r>
      <w:proofErr w:type="gramEnd"/>
      <w:r w:rsidRPr="007875BA">
        <w:rPr>
          <w:sz w:val="28"/>
          <w:szCs w:val="28"/>
        </w:rPr>
        <w:t>Я) «Управление социальной защиты населения и труда г. Якутска при Министерстве труд</w:t>
      </w:r>
      <w:r w:rsidR="00F42C2A">
        <w:rPr>
          <w:sz w:val="28"/>
          <w:szCs w:val="28"/>
        </w:rPr>
        <w:t>а и социального развития РС(Я)»;</w:t>
      </w:r>
    </w:p>
    <w:p w:rsidR="007875BA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«</w:t>
      </w:r>
      <w:proofErr w:type="spellStart"/>
      <w:r>
        <w:rPr>
          <w:sz w:val="28"/>
          <w:szCs w:val="28"/>
        </w:rPr>
        <w:t>Мирнинский</w:t>
      </w:r>
      <w:proofErr w:type="spellEnd"/>
      <w:r>
        <w:rPr>
          <w:sz w:val="28"/>
          <w:szCs w:val="28"/>
        </w:rPr>
        <w:t xml:space="preserve"> дом-интернат для престарелых и инвалидов»</w:t>
      </w:r>
      <w:r w:rsidR="00F42C2A">
        <w:rPr>
          <w:sz w:val="28"/>
          <w:szCs w:val="28"/>
        </w:rPr>
        <w:t>;</w:t>
      </w:r>
    </w:p>
    <w:p w:rsidR="007875BA" w:rsidRPr="00134350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ГУП «Служба общественного питания «</w:t>
      </w:r>
      <w:proofErr w:type="spellStart"/>
      <w:r>
        <w:rPr>
          <w:sz w:val="28"/>
          <w:szCs w:val="28"/>
        </w:rPr>
        <w:t>Тыгын</w:t>
      </w:r>
      <w:proofErr w:type="spellEnd"/>
      <w:r>
        <w:rPr>
          <w:sz w:val="28"/>
          <w:szCs w:val="28"/>
        </w:rPr>
        <w:t xml:space="preserve"> Дархан»</w:t>
      </w:r>
      <w:r w:rsidR="00F42C2A">
        <w:rPr>
          <w:sz w:val="28"/>
          <w:szCs w:val="28"/>
        </w:rPr>
        <w:t>;</w:t>
      </w:r>
    </w:p>
    <w:p w:rsidR="007875BA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Окружная администрация города Якутска</w:t>
      </w:r>
      <w:r w:rsidR="00F42C2A">
        <w:rPr>
          <w:sz w:val="28"/>
          <w:szCs w:val="28"/>
        </w:rPr>
        <w:t>;</w:t>
      </w:r>
    </w:p>
    <w:p w:rsidR="007875BA" w:rsidRDefault="007875BA" w:rsidP="00F42C2A">
      <w:pPr>
        <w:numPr>
          <w:ilvl w:val="0"/>
          <w:numId w:val="2"/>
        </w:numPr>
        <w:tabs>
          <w:tab w:val="left" w:pos="851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Хадарская</w:t>
      </w:r>
      <w:proofErr w:type="spellEnd"/>
      <w:r>
        <w:rPr>
          <w:sz w:val="28"/>
          <w:szCs w:val="28"/>
        </w:rPr>
        <w:t xml:space="preserve"> средняя общеобразовательная школа им. С.Д. Флегонтова»</w:t>
      </w:r>
      <w:r w:rsidR="00F42C2A">
        <w:rPr>
          <w:sz w:val="28"/>
          <w:szCs w:val="28"/>
        </w:rPr>
        <w:t>;</w:t>
      </w:r>
    </w:p>
    <w:p w:rsidR="007875BA" w:rsidRDefault="007875BA" w:rsidP="00936AE9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МБДОУ «Центр развития ребенка – детский сад №2 «</w:t>
      </w:r>
      <w:proofErr w:type="spellStart"/>
      <w:r>
        <w:rPr>
          <w:sz w:val="28"/>
          <w:szCs w:val="28"/>
        </w:rPr>
        <w:t>Сулусчаан</w:t>
      </w:r>
      <w:proofErr w:type="spellEnd"/>
      <w:r>
        <w:rPr>
          <w:sz w:val="28"/>
          <w:szCs w:val="28"/>
        </w:rPr>
        <w:t>» МР «</w:t>
      </w:r>
      <w:proofErr w:type="spellStart"/>
      <w:r>
        <w:rPr>
          <w:sz w:val="28"/>
          <w:szCs w:val="28"/>
        </w:rPr>
        <w:t>Таттинский</w:t>
      </w:r>
      <w:proofErr w:type="spellEnd"/>
      <w:r>
        <w:rPr>
          <w:sz w:val="28"/>
          <w:szCs w:val="28"/>
        </w:rPr>
        <w:t xml:space="preserve"> улус</w:t>
      </w:r>
      <w:r w:rsidR="00F42C2A">
        <w:rPr>
          <w:sz w:val="28"/>
          <w:szCs w:val="28"/>
        </w:rPr>
        <w:t>»;</w:t>
      </w:r>
    </w:p>
    <w:p w:rsidR="007875BA" w:rsidRDefault="007875B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 w:rsidRPr="007875BA">
        <w:rPr>
          <w:sz w:val="28"/>
          <w:szCs w:val="28"/>
        </w:rPr>
        <w:t>ГБУ Р</w:t>
      </w:r>
      <w:proofErr w:type="gramStart"/>
      <w:r w:rsidRPr="007875BA">
        <w:rPr>
          <w:sz w:val="28"/>
          <w:szCs w:val="28"/>
        </w:rPr>
        <w:t>С(</w:t>
      </w:r>
      <w:proofErr w:type="gramEnd"/>
      <w:r w:rsidRPr="007875BA">
        <w:rPr>
          <w:sz w:val="28"/>
          <w:szCs w:val="28"/>
        </w:rPr>
        <w:t>Я) «Якутская городская клиническая больница»</w:t>
      </w:r>
      <w:r w:rsidR="00F42C2A">
        <w:rPr>
          <w:sz w:val="28"/>
          <w:szCs w:val="28"/>
        </w:rPr>
        <w:t>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ГУП «Национальное книжное издательство «</w:t>
      </w:r>
      <w:proofErr w:type="spellStart"/>
      <w:r>
        <w:rPr>
          <w:sz w:val="28"/>
          <w:szCs w:val="28"/>
        </w:rPr>
        <w:t>Бичик</w:t>
      </w:r>
      <w:proofErr w:type="spellEnd"/>
      <w:r>
        <w:rPr>
          <w:sz w:val="28"/>
          <w:szCs w:val="28"/>
        </w:rPr>
        <w:t>»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ГКУ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«Государственное национальное хранилище кинодокументов о Республике Саха (Якутия) Министерства культуры и духовного </w:t>
      </w:r>
      <w:proofErr w:type="spellStart"/>
      <w:r>
        <w:rPr>
          <w:sz w:val="28"/>
          <w:szCs w:val="28"/>
        </w:rPr>
        <w:t>развитияРС</w:t>
      </w:r>
      <w:proofErr w:type="spellEnd"/>
      <w:r>
        <w:rPr>
          <w:sz w:val="28"/>
          <w:szCs w:val="28"/>
        </w:rPr>
        <w:t>(Я)»;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 «Якутский государственный объединенный музей истории и культуры народов Севера им. Ем. Ярославского»;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Мирнинское</w:t>
      </w:r>
      <w:proofErr w:type="spellEnd"/>
      <w:r>
        <w:rPr>
          <w:sz w:val="28"/>
          <w:szCs w:val="28"/>
        </w:rPr>
        <w:t xml:space="preserve"> предприятие жилищного хозяйства»;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Сахатранснефтегаз</w:t>
      </w:r>
      <w:proofErr w:type="spellEnd"/>
      <w:r>
        <w:rPr>
          <w:sz w:val="28"/>
          <w:szCs w:val="28"/>
        </w:rPr>
        <w:t>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«Управление ветеринарии с ветеринарно-испытательной лабораторией </w:t>
      </w:r>
      <w:proofErr w:type="spellStart"/>
      <w:r>
        <w:rPr>
          <w:sz w:val="28"/>
          <w:szCs w:val="28"/>
        </w:rPr>
        <w:t>Хангаласского</w:t>
      </w:r>
      <w:proofErr w:type="spellEnd"/>
      <w:r>
        <w:rPr>
          <w:sz w:val="28"/>
          <w:szCs w:val="28"/>
        </w:rPr>
        <w:t xml:space="preserve"> улуса»;</w:t>
      </w:r>
    </w:p>
    <w:p w:rsid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ГБУ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 xml:space="preserve">Я) «Управление ветеринарии с ветеринарно-испытательной лабораторией </w:t>
      </w:r>
      <w:proofErr w:type="spellStart"/>
      <w:r>
        <w:rPr>
          <w:sz w:val="28"/>
          <w:szCs w:val="28"/>
        </w:rPr>
        <w:t>Чурапчинского</w:t>
      </w:r>
      <w:proofErr w:type="spellEnd"/>
      <w:r>
        <w:rPr>
          <w:sz w:val="28"/>
          <w:szCs w:val="28"/>
        </w:rPr>
        <w:t xml:space="preserve"> улуса (района)»;</w:t>
      </w:r>
    </w:p>
    <w:p w:rsidR="00F42C2A" w:rsidRPr="00F42C2A" w:rsidRDefault="00F42C2A" w:rsidP="00F42C2A">
      <w:pPr>
        <w:numPr>
          <w:ilvl w:val="0"/>
          <w:numId w:val="2"/>
        </w:numPr>
        <w:tabs>
          <w:tab w:val="left" w:pos="993"/>
        </w:tabs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ОАО «</w:t>
      </w:r>
      <w:proofErr w:type="spellStart"/>
      <w:r>
        <w:rPr>
          <w:sz w:val="28"/>
          <w:szCs w:val="28"/>
        </w:rPr>
        <w:t>Алданзолото</w:t>
      </w:r>
      <w:proofErr w:type="spellEnd"/>
      <w:r>
        <w:rPr>
          <w:sz w:val="28"/>
          <w:szCs w:val="28"/>
        </w:rPr>
        <w:t>» ГРК.</w:t>
      </w:r>
    </w:p>
    <w:p w:rsidR="0039457A" w:rsidRDefault="0039457A" w:rsidP="007875BA">
      <w:pPr>
        <w:tabs>
          <w:tab w:val="left" w:pos="851"/>
        </w:tabs>
        <w:ind w:left="539"/>
        <w:jc w:val="both"/>
        <w:rPr>
          <w:sz w:val="28"/>
          <w:szCs w:val="28"/>
        </w:rPr>
      </w:pPr>
    </w:p>
    <w:p w:rsidR="00F34941" w:rsidRDefault="001B5A11" w:rsidP="00F3494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</w:t>
      </w:r>
      <w:r w:rsidR="00F34941">
        <w:rPr>
          <w:sz w:val="28"/>
          <w:szCs w:val="28"/>
        </w:rPr>
        <w:t xml:space="preserve"> отмечает активное участие членских организаций Федерации профсоюзов Р</w:t>
      </w:r>
      <w:r w:rsidR="00542D40">
        <w:rPr>
          <w:sz w:val="28"/>
          <w:szCs w:val="28"/>
        </w:rPr>
        <w:t>еспублики Саха (Якутия)</w:t>
      </w:r>
      <w:r>
        <w:rPr>
          <w:sz w:val="28"/>
          <w:szCs w:val="28"/>
        </w:rPr>
        <w:t>:</w:t>
      </w:r>
    </w:p>
    <w:p w:rsidR="00936AE9" w:rsidRPr="001B5A11" w:rsidRDefault="001B5A11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Саха</w:t>
      </w:r>
      <w:r>
        <w:rPr>
          <w:sz w:val="28"/>
          <w:szCs w:val="28"/>
        </w:rPr>
        <w:t xml:space="preserve"> </w:t>
      </w:r>
      <w:r w:rsidRPr="001B5A11">
        <w:rPr>
          <w:sz w:val="28"/>
          <w:szCs w:val="28"/>
        </w:rPr>
        <w:t>(Якутской</w:t>
      </w:r>
      <w:r>
        <w:rPr>
          <w:sz w:val="28"/>
          <w:szCs w:val="28"/>
        </w:rPr>
        <w:t>)</w:t>
      </w:r>
      <w:r w:rsidRPr="001B5A11">
        <w:rPr>
          <w:sz w:val="28"/>
          <w:szCs w:val="28"/>
        </w:rPr>
        <w:t xml:space="preserve"> р</w:t>
      </w:r>
      <w:r w:rsidR="00936AE9" w:rsidRPr="001B5A11">
        <w:rPr>
          <w:sz w:val="28"/>
          <w:szCs w:val="28"/>
        </w:rPr>
        <w:t>еспубликанск</w:t>
      </w:r>
      <w:r w:rsidRPr="001B5A11">
        <w:rPr>
          <w:sz w:val="28"/>
          <w:szCs w:val="28"/>
        </w:rPr>
        <w:t>ой</w:t>
      </w:r>
      <w:r w:rsidR="00936AE9" w:rsidRPr="001B5A11">
        <w:rPr>
          <w:sz w:val="28"/>
          <w:szCs w:val="28"/>
        </w:rPr>
        <w:t xml:space="preserve"> организаци</w:t>
      </w:r>
      <w:r w:rsidRPr="001B5A11">
        <w:rPr>
          <w:sz w:val="28"/>
          <w:szCs w:val="28"/>
        </w:rPr>
        <w:t>и</w:t>
      </w:r>
      <w:r w:rsidR="00936AE9" w:rsidRPr="001B5A11">
        <w:rPr>
          <w:sz w:val="28"/>
          <w:szCs w:val="28"/>
        </w:rPr>
        <w:t xml:space="preserve"> профсоюза работников госучреждений и общественного обслуживания РФ;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Общественн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организаци</w:t>
      </w:r>
      <w:r w:rsidR="001B5A11">
        <w:rPr>
          <w:sz w:val="28"/>
          <w:szCs w:val="28"/>
        </w:rPr>
        <w:t>и</w:t>
      </w:r>
      <w:r w:rsidRPr="001B5A11">
        <w:rPr>
          <w:sz w:val="28"/>
          <w:szCs w:val="28"/>
        </w:rPr>
        <w:t xml:space="preserve"> Якутский республиканский профсоюз работников народного образования</w:t>
      </w:r>
      <w:r w:rsidR="001B5A11" w:rsidRPr="001B5A11">
        <w:rPr>
          <w:sz w:val="28"/>
          <w:szCs w:val="28"/>
        </w:rPr>
        <w:t xml:space="preserve"> и науки РФ</w:t>
      </w:r>
      <w:r w:rsidRPr="001B5A11">
        <w:rPr>
          <w:sz w:val="28"/>
          <w:szCs w:val="28"/>
        </w:rPr>
        <w:t>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Якутск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республиканск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общественн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организаци</w:t>
      </w:r>
      <w:r w:rsidR="001B5A11">
        <w:rPr>
          <w:sz w:val="28"/>
          <w:szCs w:val="28"/>
        </w:rPr>
        <w:t>и</w:t>
      </w:r>
      <w:r w:rsidRPr="001B5A11">
        <w:rPr>
          <w:sz w:val="28"/>
          <w:szCs w:val="28"/>
        </w:rPr>
        <w:t xml:space="preserve"> профсоюза работников здравоохранения РФ;</w:t>
      </w:r>
    </w:p>
    <w:p w:rsidR="00936AE9" w:rsidRPr="001B5A11" w:rsidRDefault="001B5A11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</w:t>
      </w:r>
      <w:r w:rsidR="00936AE9" w:rsidRPr="001B5A11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="00936AE9" w:rsidRPr="001B5A11">
        <w:rPr>
          <w:sz w:val="28"/>
          <w:szCs w:val="28"/>
        </w:rPr>
        <w:t xml:space="preserve"> Профсоюз работников культуры Р</w:t>
      </w:r>
      <w:proofErr w:type="gramStart"/>
      <w:r w:rsidR="00936AE9" w:rsidRPr="001B5A11">
        <w:rPr>
          <w:sz w:val="28"/>
          <w:szCs w:val="28"/>
        </w:rPr>
        <w:t>С(</w:t>
      </w:r>
      <w:proofErr w:type="gramEnd"/>
      <w:r w:rsidR="00936AE9" w:rsidRPr="001B5A11">
        <w:rPr>
          <w:sz w:val="28"/>
          <w:szCs w:val="28"/>
        </w:rPr>
        <w:t>Я);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Межрегиональн</w:t>
      </w:r>
      <w:r w:rsidR="001B5A11">
        <w:rPr>
          <w:sz w:val="28"/>
          <w:szCs w:val="28"/>
        </w:rPr>
        <w:t>ого</w:t>
      </w:r>
      <w:r w:rsidRPr="001B5A11">
        <w:rPr>
          <w:sz w:val="28"/>
          <w:szCs w:val="28"/>
        </w:rPr>
        <w:t xml:space="preserve"> профсоюз</w:t>
      </w:r>
      <w:r w:rsidR="001B5A11">
        <w:rPr>
          <w:sz w:val="28"/>
          <w:szCs w:val="28"/>
        </w:rPr>
        <w:t>а</w:t>
      </w:r>
      <w:r w:rsidRPr="001B5A11">
        <w:rPr>
          <w:sz w:val="28"/>
          <w:szCs w:val="28"/>
        </w:rPr>
        <w:t xml:space="preserve"> работников АК «АЛРОСА» (ЗАО) «</w:t>
      </w:r>
      <w:proofErr w:type="spellStart"/>
      <w:r w:rsidRPr="001B5A11">
        <w:rPr>
          <w:sz w:val="28"/>
          <w:szCs w:val="28"/>
        </w:rPr>
        <w:t>Профалмаз</w:t>
      </w:r>
      <w:proofErr w:type="spellEnd"/>
      <w:r w:rsidRPr="001B5A11">
        <w:rPr>
          <w:sz w:val="28"/>
          <w:szCs w:val="28"/>
        </w:rPr>
        <w:t>»;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Якутск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республиканск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организаци</w:t>
      </w:r>
      <w:r w:rsidR="001B5A11">
        <w:rPr>
          <w:sz w:val="28"/>
          <w:szCs w:val="28"/>
        </w:rPr>
        <w:t>и</w:t>
      </w:r>
      <w:r w:rsidRPr="001B5A11">
        <w:rPr>
          <w:sz w:val="28"/>
          <w:szCs w:val="28"/>
        </w:rPr>
        <w:t xml:space="preserve"> профсоюза работников нефтяной, газовой отраслей промышленности и строительства РФ «ЯРО </w:t>
      </w:r>
      <w:proofErr w:type="spellStart"/>
      <w:r w:rsidRPr="001B5A11">
        <w:rPr>
          <w:sz w:val="28"/>
          <w:szCs w:val="28"/>
        </w:rPr>
        <w:t>Нефтегазстройпрофсоюз</w:t>
      </w:r>
      <w:proofErr w:type="spellEnd"/>
      <w:r w:rsidRPr="001B5A11">
        <w:rPr>
          <w:sz w:val="28"/>
          <w:szCs w:val="28"/>
        </w:rPr>
        <w:t xml:space="preserve"> РФ»;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Якутск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территориальн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общественн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организаци</w:t>
      </w:r>
      <w:r w:rsidR="001B5A11">
        <w:rPr>
          <w:sz w:val="28"/>
          <w:szCs w:val="28"/>
        </w:rPr>
        <w:t>и</w:t>
      </w:r>
      <w:r w:rsidRPr="001B5A11">
        <w:rPr>
          <w:sz w:val="28"/>
          <w:szCs w:val="28"/>
        </w:rPr>
        <w:t xml:space="preserve"> Якутский республиканский комитет профсоюза работников агропромышленного комплекса РФ;</w:t>
      </w:r>
    </w:p>
    <w:p w:rsidR="00936AE9" w:rsidRPr="001B5A11" w:rsidRDefault="00936AE9" w:rsidP="001B5A11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B5A11">
        <w:rPr>
          <w:sz w:val="28"/>
          <w:szCs w:val="28"/>
        </w:rPr>
        <w:t>Территориальн</w:t>
      </w:r>
      <w:r w:rsidR="001B5A11">
        <w:rPr>
          <w:sz w:val="28"/>
          <w:szCs w:val="28"/>
        </w:rPr>
        <w:t>ой</w:t>
      </w:r>
      <w:r w:rsidRPr="001B5A11">
        <w:rPr>
          <w:sz w:val="28"/>
          <w:szCs w:val="28"/>
        </w:rPr>
        <w:t xml:space="preserve"> организаци</w:t>
      </w:r>
      <w:r w:rsidR="001B5A11">
        <w:rPr>
          <w:sz w:val="28"/>
          <w:szCs w:val="28"/>
        </w:rPr>
        <w:t>и</w:t>
      </w:r>
      <w:r w:rsidRPr="001B5A11">
        <w:rPr>
          <w:sz w:val="28"/>
          <w:szCs w:val="28"/>
        </w:rPr>
        <w:t xml:space="preserve"> Профессиональный союз работников золотодобывающей промышленности Р</w:t>
      </w:r>
      <w:proofErr w:type="gramStart"/>
      <w:r w:rsidRPr="001B5A11">
        <w:rPr>
          <w:sz w:val="28"/>
          <w:szCs w:val="28"/>
        </w:rPr>
        <w:t>С(</w:t>
      </w:r>
      <w:proofErr w:type="gramEnd"/>
      <w:r w:rsidRPr="001B5A11">
        <w:rPr>
          <w:sz w:val="28"/>
          <w:szCs w:val="28"/>
        </w:rPr>
        <w:t>Я) «</w:t>
      </w:r>
      <w:proofErr w:type="spellStart"/>
      <w:r w:rsidRPr="001B5A11">
        <w:rPr>
          <w:sz w:val="28"/>
          <w:szCs w:val="28"/>
        </w:rPr>
        <w:t>Профзолото</w:t>
      </w:r>
      <w:proofErr w:type="spellEnd"/>
      <w:r w:rsidRPr="001B5A11">
        <w:rPr>
          <w:sz w:val="28"/>
          <w:szCs w:val="28"/>
        </w:rPr>
        <w:t>».</w:t>
      </w:r>
    </w:p>
    <w:p w:rsidR="00936AE9" w:rsidRDefault="00936AE9" w:rsidP="007875BA">
      <w:pPr>
        <w:tabs>
          <w:tab w:val="left" w:pos="851"/>
        </w:tabs>
        <w:ind w:left="539"/>
        <w:jc w:val="both"/>
        <w:rPr>
          <w:sz w:val="28"/>
          <w:szCs w:val="28"/>
        </w:rPr>
      </w:pPr>
    </w:p>
    <w:p w:rsidR="008C649B" w:rsidRDefault="008C649B" w:rsidP="007875BA">
      <w:pPr>
        <w:tabs>
          <w:tab w:val="left" w:pos="851"/>
        </w:tabs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материалы участников конкурса содержали: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информационные данные об организации, о членстве в профсоюзе;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копия коллективного договора со всеми приложениями (обязательно);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информация об исполнении коллективного договора сторонами социального партнерства (обязательно);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перечень условий и гарантий труда, улучшающих положение работников по сравнению с действующим законодательством, содержащихся в коллективном договоре;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план совместных мероприятий работодателя и профсоюзной организации и его исполнение;</w:t>
      </w:r>
    </w:p>
    <w:p w:rsidR="008C649B" w:rsidRPr="00820DD8" w:rsidRDefault="001B5A11" w:rsidP="008C649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8C649B" w:rsidRPr="00820DD8">
        <w:rPr>
          <w:sz w:val="28"/>
          <w:szCs w:val="28"/>
        </w:rPr>
        <w:t>справка председателя первичной профсоюзной организации о динамике профсоюзного членства среди работников предприятия, в том числе в процентном соотношении;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документы и материалы, свидетельствующие о создании условий для работы соответствующего выборного профсоюзного органа (наличие помещения, оборудования, сре</w:t>
      </w:r>
      <w:proofErr w:type="gramStart"/>
      <w:r w:rsidRPr="00820DD8">
        <w:rPr>
          <w:sz w:val="28"/>
          <w:szCs w:val="28"/>
        </w:rPr>
        <w:t>дств св</w:t>
      </w:r>
      <w:proofErr w:type="gramEnd"/>
      <w:r w:rsidRPr="00820DD8">
        <w:rPr>
          <w:sz w:val="28"/>
          <w:szCs w:val="28"/>
        </w:rPr>
        <w:t>язи и т.п.);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сведения о производственном травматизме и условиях труда в организации;</w:t>
      </w:r>
    </w:p>
    <w:p w:rsidR="008C649B" w:rsidRPr="00820DD8" w:rsidRDefault="008C649B" w:rsidP="008C649B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документы и материалы, свидетельствующие об участии в конкурсах, смотрах, соревнованиях и т.д.</w:t>
      </w:r>
    </w:p>
    <w:p w:rsidR="008C649B" w:rsidRDefault="008C649B" w:rsidP="007875BA">
      <w:pPr>
        <w:tabs>
          <w:tab w:val="left" w:pos="851"/>
        </w:tabs>
        <w:ind w:left="539"/>
        <w:jc w:val="both"/>
        <w:rPr>
          <w:sz w:val="28"/>
          <w:szCs w:val="28"/>
        </w:rPr>
      </w:pPr>
    </w:p>
    <w:p w:rsidR="001B5A11" w:rsidRDefault="001B5A11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Республиканского профсоюзного конкурса «Лучший социальный партнер Федерации профсоюзов Р</w:t>
      </w:r>
      <w:proofErr w:type="gramStart"/>
      <w:r>
        <w:rPr>
          <w:sz w:val="28"/>
          <w:szCs w:val="28"/>
        </w:rPr>
        <w:t>С(</w:t>
      </w:r>
      <w:proofErr w:type="gramEnd"/>
      <w:r>
        <w:rPr>
          <w:sz w:val="28"/>
          <w:szCs w:val="28"/>
        </w:rPr>
        <w:t>Я)», рассмотрев представленные на конкурс материалы, решила присудить:</w:t>
      </w:r>
    </w:p>
    <w:p w:rsidR="00191A29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</w:p>
    <w:p w:rsidR="00664440" w:rsidRPr="00191A29" w:rsidRDefault="00664440" w:rsidP="008C649B">
      <w:pPr>
        <w:tabs>
          <w:tab w:val="left" w:pos="851"/>
        </w:tabs>
        <w:ind w:firstLine="539"/>
        <w:jc w:val="both"/>
        <w:rPr>
          <w:b/>
          <w:sz w:val="28"/>
          <w:szCs w:val="28"/>
        </w:rPr>
      </w:pPr>
      <w:r w:rsidRPr="00191A29">
        <w:rPr>
          <w:b/>
          <w:sz w:val="28"/>
          <w:szCs w:val="28"/>
        </w:rPr>
        <w:t>Среди организаций бюджетной сферы:</w:t>
      </w:r>
    </w:p>
    <w:p w:rsidR="008C649B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4440">
        <w:rPr>
          <w:sz w:val="28"/>
          <w:szCs w:val="28"/>
        </w:rPr>
        <w:t xml:space="preserve">ервое место </w:t>
      </w:r>
      <w:r w:rsidR="001B5A11">
        <w:rPr>
          <w:sz w:val="28"/>
          <w:szCs w:val="28"/>
        </w:rPr>
        <w:t>-</w:t>
      </w:r>
      <w:r w:rsidR="00664440">
        <w:rPr>
          <w:sz w:val="28"/>
          <w:szCs w:val="28"/>
        </w:rPr>
        <w:t xml:space="preserve"> </w:t>
      </w:r>
      <w:r w:rsidR="00664440" w:rsidRPr="007875BA">
        <w:rPr>
          <w:sz w:val="28"/>
          <w:szCs w:val="28"/>
        </w:rPr>
        <w:t>ГБУ Р</w:t>
      </w:r>
      <w:proofErr w:type="gramStart"/>
      <w:r w:rsidR="00664440" w:rsidRPr="007875BA">
        <w:rPr>
          <w:sz w:val="28"/>
          <w:szCs w:val="28"/>
        </w:rPr>
        <w:t>С(</w:t>
      </w:r>
      <w:proofErr w:type="gramEnd"/>
      <w:r w:rsidR="00664440" w:rsidRPr="007875BA">
        <w:rPr>
          <w:sz w:val="28"/>
          <w:szCs w:val="28"/>
        </w:rPr>
        <w:t>Я) «Якутская городская клиническая больница»</w:t>
      </w:r>
      <w:r w:rsidR="00664440">
        <w:rPr>
          <w:sz w:val="28"/>
          <w:szCs w:val="28"/>
        </w:rPr>
        <w:t>;</w:t>
      </w:r>
    </w:p>
    <w:p w:rsidR="00664440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4440">
        <w:rPr>
          <w:sz w:val="28"/>
          <w:szCs w:val="28"/>
        </w:rPr>
        <w:t xml:space="preserve">торое место - </w:t>
      </w:r>
      <w:r w:rsidR="00664440" w:rsidRPr="007875BA">
        <w:rPr>
          <w:sz w:val="28"/>
          <w:szCs w:val="28"/>
        </w:rPr>
        <w:t>ГКУ Р</w:t>
      </w:r>
      <w:proofErr w:type="gramStart"/>
      <w:r w:rsidR="00664440" w:rsidRPr="007875BA">
        <w:rPr>
          <w:sz w:val="28"/>
          <w:szCs w:val="28"/>
        </w:rPr>
        <w:t>С(</w:t>
      </w:r>
      <w:proofErr w:type="gramEnd"/>
      <w:r w:rsidR="00664440" w:rsidRPr="007875BA">
        <w:rPr>
          <w:sz w:val="28"/>
          <w:szCs w:val="28"/>
        </w:rPr>
        <w:t>Я) «Управление социальной защиты населения и труда г. Якутска при Министерстве труд</w:t>
      </w:r>
      <w:r w:rsidR="00664440">
        <w:rPr>
          <w:sz w:val="28"/>
          <w:szCs w:val="28"/>
        </w:rPr>
        <w:t>а и социального развития РС(Я)»;</w:t>
      </w:r>
    </w:p>
    <w:p w:rsidR="00664440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64440">
        <w:rPr>
          <w:sz w:val="28"/>
          <w:szCs w:val="28"/>
        </w:rPr>
        <w:t>ретье место - ГБУ Р</w:t>
      </w:r>
      <w:proofErr w:type="gramStart"/>
      <w:r w:rsidR="00664440">
        <w:rPr>
          <w:sz w:val="28"/>
          <w:szCs w:val="28"/>
        </w:rPr>
        <w:t>С(</w:t>
      </w:r>
      <w:proofErr w:type="gramEnd"/>
      <w:r w:rsidR="00664440">
        <w:rPr>
          <w:sz w:val="28"/>
          <w:szCs w:val="28"/>
        </w:rPr>
        <w:t xml:space="preserve">Я) «Управление ветеринарии с ветеринарно-испытательной лабораторией </w:t>
      </w:r>
      <w:proofErr w:type="spellStart"/>
      <w:r w:rsidR="00664440">
        <w:rPr>
          <w:sz w:val="28"/>
          <w:szCs w:val="28"/>
        </w:rPr>
        <w:t>Хангаласского</w:t>
      </w:r>
      <w:proofErr w:type="spellEnd"/>
      <w:r w:rsidR="00664440">
        <w:rPr>
          <w:sz w:val="28"/>
          <w:szCs w:val="28"/>
        </w:rPr>
        <w:t xml:space="preserve"> улуса».</w:t>
      </w:r>
    </w:p>
    <w:p w:rsidR="00A03FC9" w:rsidRDefault="00A03FC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</w:p>
    <w:p w:rsidR="00664440" w:rsidRPr="00191A29" w:rsidRDefault="00664440" w:rsidP="008C649B">
      <w:pPr>
        <w:tabs>
          <w:tab w:val="left" w:pos="851"/>
        </w:tabs>
        <w:ind w:firstLine="539"/>
        <w:jc w:val="both"/>
        <w:rPr>
          <w:b/>
          <w:sz w:val="28"/>
          <w:szCs w:val="28"/>
        </w:rPr>
      </w:pPr>
      <w:r w:rsidRPr="00191A29">
        <w:rPr>
          <w:b/>
          <w:sz w:val="28"/>
          <w:szCs w:val="28"/>
        </w:rPr>
        <w:t xml:space="preserve">Среди </w:t>
      </w:r>
      <w:r w:rsidR="00191A29" w:rsidRPr="00191A29">
        <w:rPr>
          <w:b/>
          <w:sz w:val="28"/>
          <w:szCs w:val="28"/>
        </w:rPr>
        <w:t xml:space="preserve">организаций </w:t>
      </w:r>
      <w:r w:rsidRPr="00191A29">
        <w:rPr>
          <w:b/>
          <w:sz w:val="28"/>
          <w:szCs w:val="28"/>
        </w:rPr>
        <w:t>производственн</w:t>
      </w:r>
      <w:r w:rsidR="00191A29" w:rsidRPr="00191A29">
        <w:rPr>
          <w:b/>
          <w:sz w:val="28"/>
          <w:szCs w:val="28"/>
        </w:rPr>
        <w:t>ой сферы</w:t>
      </w:r>
      <w:r w:rsidRPr="00191A29">
        <w:rPr>
          <w:b/>
          <w:sz w:val="28"/>
          <w:szCs w:val="28"/>
        </w:rPr>
        <w:t>:</w:t>
      </w:r>
    </w:p>
    <w:p w:rsidR="00664440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4440">
        <w:rPr>
          <w:sz w:val="28"/>
          <w:szCs w:val="28"/>
        </w:rPr>
        <w:t>ервое место заняло - ОАО «</w:t>
      </w:r>
      <w:proofErr w:type="spellStart"/>
      <w:r w:rsidR="00664440">
        <w:rPr>
          <w:sz w:val="28"/>
          <w:szCs w:val="28"/>
        </w:rPr>
        <w:t>Сахатранснефтегаз</w:t>
      </w:r>
      <w:proofErr w:type="spellEnd"/>
      <w:r w:rsidR="00664440">
        <w:rPr>
          <w:sz w:val="28"/>
          <w:szCs w:val="28"/>
        </w:rPr>
        <w:t>»;</w:t>
      </w:r>
    </w:p>
    <w:p w:rsidR="00664440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64440">
        <w:rPr>
          <w:sz w:val="28"/>
          <w:szCs w:val="28"/>
        </w:rPr>
        <w:t>торое место - ООО «</w:t>
      </w:r>
      <w:proofErr w:type="spellStart"/>
      <w:r w:rsidR="00664440">
        <w:rPr>
          <w:sz w:val="28"/>
          <w:szCs w:val="28"/>
        </w:rPr>
        <w:t>Мирнинское</w:t>
      </w:r>
      <w:proofErr w:type="spellEnd"/>
      <w:r w:rsidR="00664440">
        <w:rPr>
          <w:sz w:val="28"/>
          <w:szCs w:val="28"/>
        </w:rPr>
        <w:t xml:space="preserve"> предприятие жилищного хозяйства»;</w:t>
      </w:r>
    </w:p>
    <w:p w:rsidR="00664440" w:rsidRDefault="00191A29" w:rsidP="008C649B">
      <w:pPr>
        <w:tabs>
          <w:tab w:val="left" w:pos="851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664440">
        <w:rPr>
          <w:sz w:val="28"/>
          <w:szCs w:val="28"/>
        </w:rPr>
        <w:t>ретье место - ОАО «</w:t>
      </w:r>
      <w:proofErr w:type="spellStart"/>
      <w:r w:rsidR="00664440">
        <w:rPr>
          <w:sz w:val="28"/>
          <w:szCs w:val="28"/>
        </w:rPr>
        <w:t>Алданзолото</w:t>
      </w:r>
      <w:proofErr w:type="spellEnd"/>
      <w:r w:rsidR="00664440">
        <w:rPr>
          <w:sz w:val="28"/>
          <w:szCs w:val="28"/>
        </w:rPr>
        <w:t>» ГРК.</w:t>
      </w:r>
    </w:p>
    <w:sectPr w:rsidR="00664440" w:rsidSect="00F34941">
      <w:pgSz w:w="11906" w:h="16838" w:code="9"/>
      <w:pgMar w:top="1134" w:right="84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089" w:rsidRDefault="00145089">
      <w:r>
        <w:separator/>
      </w:r>
    </w:p>
  </w:endnote>
  <w:endnote w:type="continuationSeparator" w:id="0">
    <w:p w:rsidR="00145089" w:rsidRDefault="001450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089" w:rsidRDefault="00145089">
      <w:r>
        <w:separator/>
      </w:r>
    </w:p>
  </w:footnote>
  <w:footnote w:type="continuationSeparator" w:id="0">
    <w:p w:rsidR="00145089" w:rsidRDefault="001450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6ADA"/>
    <w:multiLevelType w:val="hybridMultilevel"/>
    <w:tmpl w:val="75085772"/>
    <w:lvl w:ilvl="0" w:tplc="31A2770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23112A4"/>
    <w:multiLevelType w:val="hybridMultilevel"/>
    <w:tmpl w:val="01687124"/>
    <w:lvl w:ilvl="0" w:tplc="E6106FB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2FF33BC1"/>
    <w:multiLevelType w:val="hybridMultilevel"/>
    <w:tmpl w:val="1098F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DD3"/>
    <w:rsid w:val="0000210A"/>
    <w:rsid w:val="000023AE"/>
    <w:rsid w:val="00016023"/>
    <w:rsid w:val="00027EBB"/>
    <w:rsid w:val="00033AAA"/>
    <w:rsid w:val="000406BF"/>
    <w:rsid w:val="00040936"/>
    <w:rsid w:val="0004155E"/>
    <w:rsid w:val="000421AE"/>
    <w:rsid w:val="00052496"/>
    <w:rsid w:val="00062AB5"/>
    <w:rsid w:val="000704A6"/>
    <w:rsid w:val="00070521"/>
    <w:rsid w:val="000715C1"/>
    <w:rsid w:val="00075F70"/>
    <w:rsid w:val="00081196"/>
    <w:rsid w:val="0008572E"/>
    <w:rsid w:val="00085FE9"/>
    <w:rsid w:val="00096A0D"/>
    <w:rsid w:val="000A0C96"/>
    <w:rsid w:val="000C28E7"/>
    <w:rsid w:val="000F1DE9"/>
    <w:rsid w:val="000F32B3"/>
    <w:rsid w:val="00132F05"/>
    <w:rsid w:val="00136A01"/>
    <w:rsid w:val="00142D5C"/>
    <w:rsid w:val="00145089"/>
    <w:rsid w:val="001525C0"/>
    <w:rsid w:val="00155448"/>
    <w:rsid w:val="0016102F"/>
    <w:rsid w:val="00173B5B"/>
    <w:rsid w:val="00175B71"/>
    <w:rsid w:val="001821CB"/>
    <w:rsid w:val="00183886"/>
    <w:rsid w:val="00191A29"/>
    <w:rsid w:val="0019417C"/>
    <w:rsid w:val="00194AE8"/>
    <w:rsid w:val="001B4D3E"/>
    <w:rsid w:val="001B5A11"/>
    <w:rsid w:val="001B6CF7"/>
    <w:rsid w:val="001C35E0"/>
    <w:rsid w:val="001C37EC"/>
    <w:rsid w:val="001E1F19"/>
    <w:rsid w:val="001E54D6"/>
    <w:rsid w:val="001E71F8"/>
    <w:rsid w:val="001F3191"/>
    <w:rsid w:val="001F48F9"/>
    <w:rsid w:val="002139C1"/>
    <w:rsid w:val="0022095C"/>
    <w:rsid w:val="00232522"/>
    <w:rsid w:val="00243B37"/>
    <w:rsid w:val="00246941"/>
    <w:rsid w:val="00251A5A"/>
    <w:rsid w:val="00265A1E"/>
    <w:rsid w:val="0026654C"/>
    <w:rsid w:val="00266940"/>
    <w:rsid w:val="002719E0"/>
    <w:rsid w:val="00277774"/>
    <w:rsid w:val="00282134"/>
    <w:rsid w:val="0028240F"/>
    <w:rsid w:val="00290186"/>
    <w:rsid w:val="002A4D4F"/>
    <w:rsid w:val="002B2314"/>
    <w:rsid w:val="002B2C87"/>
    <w:rsid w:val="002B6DF5"/>
    <w:rsid w:val="002B72B5"/>
    <w:rsid w:val="002C40C0"/>
    <w:rsid w:val="002C7DCA"/>
    <w:rsid w:val="002D08A1"/>
    <w:rsid w:val="002D54A1"/>
    <w:rsid w:val="002E0093"/>
    <w:rsid w:val="002E248D"/>
    <w:rsid w:val="002F0429"/>
    <w:rsid w:val="002F39B7"/>
    <w:rsid w:val="002F732D"/>
    <w:rsid w:val="002F7593"/>
    <w:rsid w:val="00316CFA"/>
    <w:rsid w:val="00320651"/>
    <w:rsid w:val="00342CBC"/>
    <w:rsid w:val="00345287"/>
    <w:rsid w:val="00362BCF"/>
    <w:rsid w:val="00371308"/>
    <w:rsid w:val="00377F71"/>
    <w:rsid w:val="00385581"/>
    <w:rsid w:val="003857C8"/>
    <w:rsid w:val="0039457A"/>
    <w:rsid w:val="00396030"/>
    <w:rsid w:val="00396AAC"/>
    <w:rsid w:val="003A29F2"/>
    <w:rsid w:val="003A3E04"/>
    <w:rsid w:val="003A6DD1"/>
    <w:rsid w:val="003B2E2C"/>
    <w:rsid w:val="003B7715"/>
    <w:rsid w:val="003C53A0"/>
    <w:rsid w:val="003D34CE"/>
    <w:rsid w:val="003D76FB"/>
    <w:rsid w:val="003E06B8"/>
    <w:rsid w:val="003F5254"/>
    <w:rsid w:val="003F71FE"/>
    <w:rsid w:val="00404C3A"/>
    <w:rsid w:val="00404C74"/>
    <w:rsid w:val="00423446"/>
    <w:rsid w:val="00424BBA"/>
    <w:rsid w:val="0042653B"/>
    <w:rsid w:val="00437026"/>
    <w:rsid w:val="004415E1"/>
    <w:rsid w:val="00443E76"/>
    <w:rsid w:val="004517F7"/>
    <w:rsid w:val="0045552C"/>
    <w:rsid w:val="00455636"/>
    <w:rsid w:val="0046130E"/>
    <w:rsid w:val="0049297E"/>
    <w:rsid w:val="00495A7F"/>
    <w:rsid w:val="004A1AC5"/>
    <w:rsid w:val="004A6C00"/>
    <w:rsid w:val="004A70F6"/>
    <w:rsid w:val="004B340F"/>
    <w:rsid w:val="004B4017"/>
    <w:rsid w:val="004B411B"/>
    <w:rsid w:val="004B571F"/>
    <w:rsid w:val="004D4FCC"/>
    <w:rsid w:val="004E4222"/>
    <w:rsid w:val="004F0D0F"/>
    <w:rsid w:val="004F2FD8"/>
    <w:rsid w:val="005168E8"/>
    <w:rsid w:val="00525A78"/>
    <w:rsid w:val="00527661"/>
    <w:rsid w:val="00542D40"/>
    <w:rsid w:val="00543BEB"/>
    <w:rsid w:val="005451C5"/>
    <w:rsid w:val="00550F9F"/>
    <w:rsid w:val="0055301B"/>
    <w:rsid w:val="005534A6"/>
    <w:rsid w:val="00554D9B"/>
    <w:rsid w:val="00561AFD"/>
    <w:rsid w:val="00572FA5"/>
    <w:rsid w:val="00584D23"/>
    <w:rsid w:val="005B0122"/>
    <w:rsid w:val="005B04EA"/>
    <w:rsid w:val="005B5D40"/>
    <w:rsid w:val="005B6298"/>
    <w:rsid w:val="005C5E4B"/>
    <w:rsid w:val="005D6301"/>
    <w:rsid w:val="005E2245"/>
    <w:rsid w:val="005E3015"/>
    <w:rsid w:val="005E3AD1"/>
    <w:rsid w:val="005F29D1"/>
    <w:rsid w:val="00602C0A"/>
    <w:rsid w:val="00604D2E"/>
    <w:rsid w:val="006320E4"/>
    <w:rsid w:val="00634603"/>
    <w:rsid w:val="00634C65"/>
    <w:rsid w:val="00644A44"/>
    <w:rsid w:val="006518A7"/>
    <w:rsid w:val="00654B96"/>
    <w:rsid w:val="00660181"/>
    <w:rsid w:val="00664440"/>
    <w:rsid w:val="00664E18"/>
    <w:rsid w:val="00673653"/>
    <w:rsid w:val="00676E4B"/>
    <w:rsid w:val="006808DC"/>
    <w:rsid w:val="0068373A"/>
    <w:rsid w:val="006878EC"/>
    <w:rsid w:val="0069315E"/>
    <w:rsid w:val="0069392B"/>
    <w:rsid w:val="0069637C"/>
    <w:rsid w:val="006D0B7F"/>
    <w:rsid w:val="006D26C5"/>
    <w:rsid w:val="006E1397"/>
    <w:rsid w:val="006E4942"/>
    <w:rsid w:val="006E50D5"/>
    <w:rsid w:val="006E51A5"/>
    <w:rsid w:val="006E7EA2"/>
    <w:rsid w:val="006F1632"/>
    <w:rsid w:val="006F7F6C"/>
    <w:rsid w:val="00720BBB"/>
    <w:rsid w:val="00721A80"/>
    <w:rsid w:val="00721FF9"/>
    <w:rsid w:val="00733781"/>
    <w:rsid w:val="00735988"/>
    <w:rsid w:val="00736CC8"/>
    <w:rsid w:val="00737B80"/>
    <w:rsid w:val="00740042"/>
    <w:rsid w:val="00741DF4"/>
    <w:rsid w:val="00747470"/>
    <w:rsid w:val="00747551"/>
    <w:rsid w:val="007522A1"/>
    <w:rsid w:val="00764CB1"/>
    <w:rsid w:val="00771F12"/>
    <w:rsid w:val="0077297C"/>
    <w:rsid w:val="00777BB2"/>
    <w:rsid w:val="007875BA"/>
    <w:rsid w:val="00790A21"/>
    <w:rsid w:val="007920F5"/>
    <w:rsid w:val="007B7A6A"/>
    <w:rsid w:val="007C6FAF"/>
    <w:rsid w:val="007E0435"/>
    <w:rsid w:val="007F560D"/>
    <w:rsid w:val="008206FC"/>
    <w:rsid w:val="008277F9"/>
    <w:rsid w:val="00833FDC"/>
    <w:rsid w:val="00851394"/>
    <w:rsid w:val="00852F6E"/>
    <w:rsid w:val="008559F1"/>
    <w:rsid w:val="00862A8F"/>
    <w:rsid w:val="0088002E"/>
    <w:rsid w:val="008B3743"/>
    <w:rsid w:val="008C08CC"/>
    <w:rsid w:val="008C0A41"/>
    <w:rsid w:val="008C5BE6"/>
    <w:rsid w:val="008C649B"/>
    <w:rsid w:val="008E24A7"/>
    <w:rsid w:val="00901DDC"/>
    <w:rsid w:val="00906A2B"/>
    <w:rsid w:val="00931530"/>
    <w:rsid w:val="00936AE9"/>
    <w:rsid w:val="00940B62"/>
    <w:rsid w:val="00947430"/>
    <w:rsid w:val="00952C56"/>
    <w:rsid w:val="009612FE"/>
    <w:rsid w:val="00972045"/>
    <w:rsid w:val="00975CC7"/>
    <w:rsid w:val="009827C2"/>
    <w:rsid w:val="009840BA"/>
    <w:rsid w:val="009933B6"/>
    <w:rsid w:val="009A68AC"/>
    <w:rsid w:val="009B223F"/>
    <w:rsid w:val="009B2D5C"/>
    <w:rsid w:val="009B32F9"/>
    <w:rsid w:val="009B5FCB"/>
    <w:rsid w:val="009E4D52"/>
    <w:rsid w:val="009E6C33"/>
    <w:rsid w:val="009F06B5"/>
    <w:rsid w:val="00A03FC9"/>
    <w:rsid w:val="00A05D7E"/>
    <w:rsid w:val="00A227CA"/>
    <w:rsid w:val="00A2391C"/>
    <w:rsid w:val="00A25A56"/>
    <w:rsid w:val="00A41FE6"/>
    <w:rsid w:val="00A436CC"/>
    <w:rsid w:val="00A516C9"/>
    <w:rsid w:val="00A524A5"/>
    <w:rsid w:val="00A527BA"/>
    <w:rsid w:val="00A54769"/>
    <w:rsid w:val="00A57878"/>
    <w:rsid w:val="00A70D91"/>
    <w:rsid w:val="00A739AD"/>
    <w:rsid w:val="00A91CC5"/>
    <w:rsid w:val="00A92A81"/>
    <w:rsid w:val="00AA2A4D"/>
    <w:rsid w:val="00AC08CF"/>
    <w:rsid w:val="00AF42F3"/>
    <w:rsid w:val="00AF61B3"/>
    <w:rsid w:val="00B008F0"/>
    <w:rsid w:val="00B017E5"/>
    <w:rsid w:val="00B04462"/>
    <w:rsid w:val="00B1503E"/>
    <w:rsid w:val="00B1734C"/>
    <w:rsid w:val="00B17880"/>
    <w:rsid w:val="00B21106"/>
    <w:rsid w:val="00B218FA"/>
    <w:rsid w:val="00B22976"/>
    <w:rsid w:val="00B24640"/>
    <w:rsid w:val="00B24D37"/>
    <w:rsid w:val="00B33EC4"/>
    <w:rsid w:val="00B352C4"/>
    <w:rsid w:val="00B4350A"/>
    <w:rsid w:val="00B4543E"/>
    <w:rsid w:val="00B46B37"/>
    <w:rsid w:val="00B46DBC"/>
    <w:rsid w:val="00B514A4"/>
    <w:rsid w:val="00B52334"/>
    <w:rsid w:val="00B704F6"/>
    <w:rsid w:val="00B90C81"/>
    <w:rsid w:val="00B93E32"/>
    <w:rsid w:val="00B95E98"/>
    <w:rsid w:val="00BA0063"/>
    <w:rsid w:val="00BC5729"/>
    <w:rsid w:val="00BD7B6D"/>
    <w:rsid w:val="00BE24D2"/>
    <w:rsid w:val="00BE50D4"/>
    <w:rsid w:val="00BE7212"/>
    <w:rsid w:val="00BE73F4"/>
    <w:rsid w:val="00C11668"/>
    <w:rsid w:val="00C2106B"/>
    <w:rsid w:val="00C23A80"/>
    <w:rsid w:val="00C3144D"/>
    <w:rsid w:val="00C3521E"/>
    <w:rsid w:val="00C46AF0"/>
    <w:rsid w:val="00C5614C"/>
    <w:rsid w:val="00C818D8"/>
    <w:rsid w:val="00C85F72"/>
    <w:rsid w:val="00C9203B"/>
    <w:rsid w:val="00C955F8"/>
    <w:rsid w:val="00C963A9"/>
    <w:rsid w:val="00CA3188"/>
    <w:rsid w:val="00CB2237"/>
    <w:rsid w:val="00CB2804"/>
    <w:rsid w:val="00CB314B"/>
    <w:rsid w:val="00CB3F0B"/>
    <w:rsid w:val="00CF090E"/>
    <w:rsid w:val="00D13E54"/>
    <w:rsid w:val="00D14765"/>
    <w:rsid w:val="00D17092"/>
    <w:rsid w:val="00D23939"/>
    <w:rsid w:val="00D278E2"/>
    <w:rsid w:val="00D31DD3"/>
    <w:rsid w:val="00D72241"/>
    <w:rsid w:val="00D7238F"/>
    <w:rsid w:val="00D73AA1"/>
    <w:rsid w:val="00D76FED"/>
    <w:rsid w:val="00D835C8"/>
    <w:rsid w:val="00D87661"/>
    <w:rsid w:val="00DA5622"/>
    <w:rsid w:val="00DA67D2"/>
    <w:rsid w:val="00DB2304"/>
    <w:rsid w:val="00DB5E39"/>
    <w:rsid w:val="00DB69DC"/>
    <w:rsid w:val="00DB6ACF"/>
    <w:rsid w:val="00DB75D8"/>
    <w:rsid w:val="00DC36F5"/>
    <w:rsid w:val="00DD0A03"/>
    <w:rsid w:val="00DE4266"/>
    <w:rsid w:val="00DF58ED"/>
    <w:rsid w:val="00E03BE6"/>
    <w:rsid w:val="00E05374"/>
    <w:rsid w:val="00E1558C"/>
    <w:rsid w:val="00E2063B"/>
    <w:rsid w:val="00E21595"/>
    <w:rsid w:val="00E22DBC"/>
    <w:rsid w:val="00E26815"/>
    <w:rsid w:val="00E26E28"/>
    <w:rsid w:val="00E33161"/>
    <w:rsid w:val="00E514F9"/>
    <w:rsid w:val="00E51A0A"/>
    <w:rsid w:val="00E53C3A"/>
    <w:rsid w:val="00E56212"/>
    <w:rsid w:val="00E66C8B"/>
    <w:rsid w:val="00E71A49"/>
    <w:rsid w:val="00E75EBA"/>
    <w:rsid w:val="00E7734F"/>
    <w:rsid w:val="00E812F1"/>
    <w:rsid w:val="00E82F25"/>
    <w:rsid w:val="00E97698"/>
    <w:rsid w:val="00EB16AD"/>
    <w:rsid w:val="00EB3CC4"/>
    <w:rsid w:val="00EB4381"/>
    <w:rsid w:val="00EB4A04"/>
    <w:rsid w:val="00EB7631"/>
    <w:rsid w:val="00EC45CE"/>
    <w:rsid w:val="00EC61C6"/>
    <w:rsid w:val="00EC62DF"/>
    <w:rsid w:val="00EC7E1F"/>
    <w:rsid w:val="00ED1485"/>
    <w:rsid w:val="00ED2C48"/>
    <w:rsid w:val="00EE4547"/>
    <w:rsid w:val="00EF06F3"/>
    <w:rsid w:val="00EF0BA4"/>
    <w:rsid w:val="00F001F7"/>
    <w:rsid w:val="00F00908"/>
    <w:rsid w:val="00F05BB5"/>
    <w:rsid w:val="00F301FC"/>
    <w:rsid w:val="00F309C4"/>
    <w:rsid w:val="00F34941"/>
    <w:rsid w:val="00F42055"/>
    <w:rsid w:val="00F42C2A"/>
    <w:rsid w:val="00F44D19"/>
    <w:rsid w:val="00F63C96"/>
    <w:rsid w:val="00F83EE0"/>
    <w:rsid w:val="00F90A66"/>
    <w:rsid w:val="00FA00F2"/>
    <w:rsid w:val="00FA1C94"/>
    <w:rsid w:val="00FC20E7"/>
    <w:rsid w:val="00FC2555"/>
    <w:rsid w:val="00FD4837"/>
    <w:rsid w:val="00FE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1D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1DD3"/>
    <w:pPr>
      <w:jc w:val="center"/>
    </w:pPr>
    <w:rPr>
      <w:sz w:val="24"/>
    </w:rPr>
  </w:style>
  <w:style w:type="character" w:styleId="a4">
    <w:name w:val="Hyperlink"/>
    <w:basedOn w:val="a0"/>
    <w:rsid w:val="00D31DD3"/>
    <w:rPr>
      <w:color w:val="0000FF"/>
      <w:u w:val="single"/>
    </w:rPr>
  </w:style>
  <w:style w:type="paragraph" w:styleId="a5">
    <w:name w:val="header"/>
    <w:basedOn w:val="a"/>
    <w:rsid w:val="002F759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2F7593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DD0A03"/>
    <w:rPr>
      <w:rFonts w:ascii="Tahoma" w:hAnsi="Tahoma" w:cs="Tahoma"/>
      <w:sz w:val="16"/>
      <w:szCs w:val="16"/>
    </w:rPr>
  </w:style>
  <w:style w:type="paragraph" w:customStyle="1" w:styleId="a8">
    <w:name w:val="Текст документа"/>
    <w:basedOn w:val="a9"/>
    <w:link w:val="aa"/>
    <w:autoRedefine/>
    <w:rsid w:val="00721FF9"/>
    <w:pPr>
      <w:ind w:firstLine="760"/>
      <w:jc w:val="center"/>
    </w:pPr>
    <w:rPr>
      <w:rFonts w:eastAsia="Verdana"/>
      <w:b/>
      <w:color w:val="000000"/>
      <w:sz w:val="28"/>
      <w:szCs w:val="28"/>
    </w:rPr>
  </w:style>
  <w:style w:type="character" w:customStyle="1" w:styleId="aa">
    <w:name w:val="Текст документа Знак"/>
    <w:link w:val="a8"/>
    <w:rsid w:val="00721FF9"/>
    <w:rPr>
      <w:rFonts w:eastAsia="Verdana"/>
      <w:b/>
      <w:color w:val="000000"/>
      <w:sz w:val="28"/>
      <w:szCs w:val="28"/>
    </w:rPr>
  </w:style>
  <w:style w:type="paragraph" w:styleId="a9">
    <w:name w:val="Normal (Web)"/>
    <w:basedOn w:val="a"/>
    <w:rsid w:val="00C85F72"/>
    <w:rPr>
      <w:sz w:val="24"/>
      <w:szCs w:val="24"/>
    </w:rPr>
  </w:style>
  <w:style w:type="character" w:styleId="ab">
    <w:name w:val="Strong"/>
    <w:basedOn w:val="a0"/>
    <w:qFormat/>
    <w:rsid w:val="00C85F72"/>
    <w:rPr>
      <w:rFonts w:cs="Times New Roman"/>
      <w:b/>
      <w:bCs/>
    </w:rPr>
  </w:style>
  <w:style w:type="paragraph" w:styleId="ac">
    <w:name w:val="No Spacing"/>
    <w:qFormat/>
    <w:rsid w:val="003857C8"/>
    <w:rPr>
      <w:rFonts w:eastAsia="Calibri"/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936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625</Words>
  <Characters>4819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Пенсионный фонд</vt:lpstr>
    </vt:vector>
  </TitlesOfParts>
  <Company>Grizli777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Пенсионный фонд</dc:title>
  <dc:creator>1403</dc:creator>
  <cp:lastModifiedBy>пользователь</cp:lastModifiedBy>
  <cp:revision>4</cp:revision>
  <cp:lastPrinted>2014-09-15T00:30:00Z</cp:lastPrinted>
  <dcterms:created xsi:type="dcterms:W3CDTF">2015-11-13T07:15:00Z</dcterms:created>
  <dcterms:modified xsi:type="dcterms:W3CDTF">2015-11-17T00:22:00Z</dcterms:modified>
</cp:coreProperties>
</file>