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2B" w:rsidRDefault="0035022B" w:rsidP="0035022B">
      <w:pPr>
        <w:ind w:firstLine="709"/>
        <w:jc w:val="right"/>
      </w:pPr>
      <w:r w:rsidRPr="00680053">
        <w:t xml:space="preserve">Приложение № 1  </w:t>
      </w:r>
    </w:p>
    <w:p w:rsidR="00091150" w:rsidRDefault="00091150" w:rsidP="0035022B">
      <w:pPr>
        <w:ind w:firstLine="709"/>
        <w:jc w:val="right"/>
      </w:pPr>
      <w:r>
        <w:t>к Постановлению Президиума</w:t>
      </w:r>
    </w:p>
    <w:p w:rsidR="00091150" w:rsidRDefault="00091150" w:rsidP="0035022B">
      <w:pPr>
        <w:ind w:firstLine="709"/>
        <w:jc w:val="right"/>
      </w:pPr>
      <w:r>
        <w:t>Федерации профсоюзов</w:t>
      </w:r>
    </w:p>
    <w:p w:rsidR="00091150" w:rsidRDefault="00091150" w:rsidP="0035022B">
      <w:pPr>
        <w:ind w:firstLine="709"/>
        <w:jc w:val="right"/>
      </w:pPr>
      <w:r>
        <w:t>Республики Саха (Якутия)</w:t>
      </w:r>
    </w:p>
    <w:p w:rsidR="00091150" w:rsidRDefault="00091150" w:rsidP="0035022B">
      <w:pPr>
        <w:ind w:firstLine="709"/>
        <w:jc w:val="right"/>
      </w:pPr>
      <w:r>
        <w:t>от 22 декабря 2017 года № 13-9</w:t>
      </w:r>
    </w:p>
    <w:p w:rsidR="00091150" w:rsidRPr="00680053" w:rsidRDefault="00091150" w:rsidP="0035022B">
      <w:pPr>
        <w:ind w:firstLine="709"/>
        <w:jc w:val="right"/>
      </w:pPr>
    </w:p>
    <w:p w:rsidR="0035022B" w:rsidRDefault="00091150" w:rsidP="0035022B">
      <w:pPr>
        <w:ind w:firstLine="709"/>
        <w:jc w:val="right"/>
      </w:pPr>
      <w:proofErr w:type="gramStart"/>
      <w:r>
        <w:t>(У</w:t>
      </w:r>
      <w:r w:rsidR="0035022B">
        <w:t>тверждено</w:t>
      </w:r>
      <w:proofErr w:type="gramEnd"/>
    </w:p>
    <w:p w:rsidR="0035022B" w:rsidRDefault="0035022B" w:rsidP="0035022B">
      <w:pPr>
        <w:ind w:firstLine="709"/>
        <w:jc w:val="right"/>
      </w:pPr>
      <w:r>
        <w:t xml:space="preserve">Постановлением Исполкома </w:t>
      </w:r>
    </w:p>
    <w:p w:rsidR="0035022B" w:rsidRDefault="0035022B" w:rsidP="0035022B">
      <w:pPr>
        <w:ind w:firstLine="709"/>
        <w:jc w:val="right"/>
      </w:pPr>
      <w:r>
        <w:t>Федерации профсоюзов</w:t>
      </w:r>
    </w:p>
    <w:p w:rsidR="0035022B" w:rsidRDefault="0035022B" w:rsidP="0035022B">
      <w:pPr>
        <w:ind w:firstLine="709"/>
        <w:jc w:val="right"/>
      </w:pPr>
      <w:r>
        <w:t>Республики Саха (Якутия)</w:t>
      </w:r>
    </w:p>
    <w:p w:rsidR="0035022B" w:rsidRDefault="0035022B" w:rsidP="0035022B">
      <w:pPr>
        <w:ind w:firstLine="709"/>
        <w:jc w:val="right"/>
      </w:pPr>
      <w:r>
        <w:t>от  «03»  апреля 2012 г. № 8-2</w:t>
      </w:r>
      <w:r w:rsidR="00091150">
        <w:t>)</w:t>
      </w:r>
    </w:p>
    <w:p w:rsidR="0035022B" w:rsidRDefault="0035022B" w:rsidP="0035022B">
      <w:pPr>
        <w:ind w:firstLine="709"/>
        <w:jc w:val="right"/>
      </w:pPr>
      <w:r>
        <w:t xml:space="preserve">(с </w:t>
      </w:r>
      <w:proofErr w:type="spellStart"/>
      <w:r>
        <w:t>изм</w:t>
      </w:r>
      <w:proofErr w:type="spellEnd"/>
      <w:r>
        <w:t>. и доп. от 24.12.2013 г., 24.12.201</w:t>
      </w:r>
      <w:r w:rsidR="00680053">
        <w:t>4</w:t>
      </w:r>
      <w:r>
        <w:t xml:space="preserve"> г., 22.12.2017 г.)</w:t>
      </w:r>
    </w:p>
    <w:p w:rsidR="0035022B" w:rsidRDefault="0035022B" w:rsidP="0035022B">
      <w:pPr>
        <w:ind w:firstLine="709"/>
        <w:jc w:val="center"/>
        <w:rPr>
          <w:b/>
        </w:rPr>
      </w:pPr>
    </w:p>
    <w:p w:rsidR="0035022B" w:rsidRDefault="0035022B" w:rsidP="0035022B">
      <w:pPr>
        <w:ind w:firstLine="709"/>
        <w:jc w:val="center"/>
        <w:rPr>
          <w:b/>
        </w:rPr>
      </w:pPr>
    </w:p>
    <w:p w:rsidR="0035022B" w:rsidRDefault="0035022B" w:rsidP="0035022B">
      <w:pPr>
        <w:ind w:firstLine="709"/>
        <w:jc w:val="center"/>
        <w:rPr>
          <w:b/>
        </w:rPr>
      </w:pPr>
    </w:p>
    <w:p w:rsidR="0035022B" w:rsidRDefault="0035022B" w:rsidP="0035022B">
      <w:pPr>
        <w:ind w:firstLine="709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35022B" w:rsidRDefault="0035022B" w:rsidP="0035022B">
      <w:pPr>
        <w:ind w:firstLine="709"/>
        <w:jc w:val="center"/>
      </w:pPr>
      <w:r>
        <w:t>о конкурсе Федерации профсоюзов Республики Саха (Якутия)</w:t>
      </w:r>
    </w:p>
    <w:p w:rsidR="0035022B" w:rsidRDefault="0035022B" w:rsidP="0035022B">
      <w:pPr>
        <w:ind w:firstLine="709"/>
        <w:jc w:val="center"/>
      </w:pPr>
      <w:r>
        <w:t>«Лучшая организация правозащитной работы в членских организациях»</w:t>
      </w:r>
    </w:p>
    <w:p w:rsidR="0035022B" w:rsidRDefault="0035022B" w:rsidP="0035022B">
      <w:pPr>
        <w:ind w:firstLine="709"/>
      </w:pPr>
    </w:p>
    <w:p w:rsidR="0035022B" w:rsidRDefault="0035022B" w:rsidP="0035022B">
      <w:pPr>
        <w:numPr>
          <w:ilvl w:val="0"/>
          <w:numId w:val="1"/>
        </w:numPr>
        <w:ind w:left="0" w:firstLine="709"/>
        <w:jc w:val="center"/>
        <w:rPr>
          <w:b/>
        </w:rPr>
      </w:pPr>
      <w:r>
        <w:rPr>
          <w:b/>
        </w:rPr>
        <w:t>Общие положения</w:t>
      </w:r>
    </w:p>
    <w:p w:rsidR="0035022B" w:rsidRDefault="0035022B" w:rsidP="0035022B">
      <w:pPr>
        <w:ind w:firstLine="709"/>
        <w:jc w:val="both"/>
      </w:pP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</w:pPr>
      <w:r>
        <w:rPr>
          <w:bCs/>
        </w:rPr>
        <w:t xml:space="preserve">Настоящее Положение определяет порядок и условия проведения ежегодного конкурса </w:t>
      </w:r>
      <w:r>
        <w:t>«Лучшая организация правозащитной работы в членских организациях».</w:t>
      </w: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</w:pPr>
      <w:r>
        <w:rPr>
          <w:bCs/>
        </w:rPr>
        <w:t xml:space="preserve">Организатором конкурса </w:t>
      </w:r>
      <w:r>
        <w:t>«Лучшая организация правозащитной работы в членских организациях» является Федерация профсоюзов Республики Саха (Якутия) (далее Федерация).</w:t>
      </w: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Участниками конкурса являются республиканские, территориальные и межрегиональные отраслевые профсоюзные организации (далее членские организации), являющиеся членами </w:t>
      </w:r>
      <w:r>
        <w:t>Федерации профсоюзов Республики Саха (Якутия).</w:t>
      </w: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  <w:rPr>
          <w:bCs/>
        </w:rPr>
      </w:pPr>
      <w:r>
        <w:t xml:space="preserve">Конкурс направлен на выявление и распространение положительного опыта работы членских организаций в области правозащитной деятельности, усиление заинтересованности членских организаций в создании и обеспечении деятельности правовых служб, способствующих повышению эффективности профсоюзного </w:t>
      </w:r>
      <w:proofErr w:type="gramStart"/>
      <w:r>
        <w:t>контроля за</w:t>
      </w:r>
      <w:proofErr w:type="gramEnd"/>
      <w: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популяризацию форм и методов</w:t>
      </w:r>
      <w:r>
        <w:rPr>
          <w:i/>
        </w:rPr>
        <w:t xml:space="preserve"> </w:t>
      </w:r>
      <w:r>
        <w:t>правовой защиты членов Федерации.</w:t>
      </w:r>
    </w:p>
    <w:p w:rsidR="0035022B" w:rsidRDefault="0035022B" w:rsidP="0035022B">
      <w:pPr>
        <w:ind w:firstLine="709"/>
        <w:jc w:val="both"/>
      </w:pPr>
    </w:p>
    <w:p w:rsidR="0035022B" w:rsidRDefault="0035022B" w:rsidP="0035022B">
      <w:pPr>
        <w:numPr>
          <w:ilvl w:val="0"/>
          <w:numId w:val="1"/>
        </w:numPr>
        <w:ind w:left="0" w:firstLine="709"/>
        <w:jc w:val="center"/>
        <w:rPr>
          <w:b/>
          <w:bCs/>
        </w:rPr>
      </w:pPr>
      <w:r>
        <w:rPr>
          <w:b/>
        </w:rPr>
        <w:t>Цели и задачи конкурса</w:t>
      </w:r>
    </w:p>
    <w:p w:rsidR="0035022B" w:rsidRDefault="0035022B" w:rsidP="0035022B">
      <w:pPr>
        <w:ind w:firstLine="709"/>
        <w:rPr>
          <w:b/>
          <w:bCs/>
        </w:rPr>
      </w:pP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</w:pPr>
      <w:r>
        <w:t>Целью конкурса является повышение эффективности деятельности членских организаций по представительству и защите социально-трудовых прав членов профсоюза, повышение правовой культуры  граждан и  авторитета профсоюзов среди работающего населения и мотивации вступления в члены профсоюза.</w:t>
      </w: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  <w:rPr>
          <w:bCs/>
        </w:rPr>
      </w:pPr>
      <w:r>
        <w:t>Задачами проведения конкурса являются:</w:t>
      </w:r>
    </w:p>
    <w:p w:rsidR="0035022B" w:rsidRDefault="0035022B" w:rsidP="003502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pacing w:val="-2"/>
        </w:rPr>
      </w:pPr>
      <w:r>
        <w:rPr>
          <w:spacing w:val="-2"/>
        </w:rPr>
        <w:t xml:space="preserve">анализ и оценка деятельности работы членских организаций по осуществлению профсоюзного </w:t>
      </w:r>
      <w:proofErr w:type="gramStart"/>
      <w:r>
        <w:rPr>
          <w:spacing w:val="-2"/>
        </w:rPr>
        <w:t>контроля за</w:t>
      </w:r>
      <w:proofErr w:type="gramEnd"/>
      <w:r>
        <w:rPr>
          <w:spacing w:val="-2"/>
        </w:rPr>
        <w:t xml:space="preserve"> соблюдением  трудового законодательства, иных нормативных правовых актов, содержащих нормы трудового права, законодательства о профессиональных союзах, за выполнением коллективных договоров и соглашений, а также для обеспечения </w:t>
      </w:r>
      <w:r>
        <w:rPr>
          <w:bCs/>
          <w:spacing w:val="-2"/>
        </w:rPr>
        <w:t>и повышения эффективности</w:t>
      </w:r>
      <w:r>
        <w:rPr>
          <w:spacing w:val="-2"/>
        </w:rPr>
        <w:t xml:space="preserve">  правовой защиты социально-трудовых прав и законных интересов работников;</w:t>
      </w:r>
    </w:p>
    <w:p w:rsidR="0035022B" w:rsidRDefault="0035022B" w:rsidP="00091150">
      <w:pPr>
        <w:pStyle w:val="Web"/>
        <w:numPr>
          <w:ilvl w:val="0"/>
          <w:numId w:val="2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3" w:color="FFFFFF"/>
        </w:pBdr>
        <w:shd w:val="clear" w:color="auto" w:fill="FFFFFF"/>
        <w:spacing w:before="0" w:after="0"/>
        <w:ind w:left="0" w:firstLine="709"/>
        <w:jc w:val="both"/>
        <w:rPr>
          <w:szCs w:val="24"/>
        </w:rPr>
      </w:pPr>
      <w:r>
        <w:rPr>
          <w:szCs w:val="24"/>
        </w:rPr>
        <w:t>анализ взаимодействия и сотрудничества членских организаций с органами государственной власти, органами местного самоуправления, органами надзора и</w:t>
      </w:r>
      <w:r w:rsidR="00091150">
        <w:rPr>
          <w:szCs w:val="24"/>
        </w:rPr>
        <w:t xml:space="preserve"> </w:t>
      </w:r>
      <w:r>
        <w:rPr>
          <w:szCs w:val="24"/>
        </w:rPr>
        <w:t xml:space="preserve">контроля, работодателями, профессиональными союзами при защите прав членов профсоюза;  </w:t>
      </w:r>
    </w:p>
    <w:p w:rsidR="0035022B" w:rsidRDefault="0035022B" w:rsidP="003502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pacing w:val="-2"/>
        </w:rPr>
      </w:pPr>
      <w:r>
        <w:rPr>
          <w:spacing w:val="-2"/>
        </w:rPr>
        <w:lastRenderedPageBreak/>
        <w:t xml:space="preserve">оценка проведенных членской организацией экспертиз законов и иных нормативных правовых актов органов государственной власти (федеральных, республиканских, муниципальных), </w:t>
      </w:r>
    </w:p>
    <w:p w:rsidR="0035022B" w:rsidRDefault="0035022B" w:rsidP="003502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bCs/>
          <w:spacing w:val="-2"/>
        </w:rPr>
      </w:pPr>
      <w:r>
        <w:rPr>
          <w:bCs/>
          <w:spacing w:val="-2"/>
        </w:rPr>
        <w:t>участие в формировании правовой базы, регулирующей социально-трудовые отношения и деятельность профсоюзов;</w:t>
      </w:r>
    </w:p>
    <w:p w:rsidR="0035022B" w:rsidRDefault="0035022B" w:rsidP="003502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pacing w:val="-2"/>
        </w:rPr>
      </w:pPr>
      <w:r>
        <w:rPr>
          <w:spacing w:val="-2"/>
        </w:rPr>
        <w:t>совершенствование форм и методов правозащитной работы профессиональных союзов;</w:t>
      </w:r>
    </w:p>
    <w:p w:rsidR="0035022B" w:rsidRDefault="0035022B" w:rsidP="003502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pacing w:val="-2"/>
        </w:rPr>
      </w:pPr>
      <w:r>
        <w:rPr>
          <w:spacing w:val="-2"/>
        </w:rPr>
        <w:t>обеспечение соблюдения трудового законодательства на предприятиях, в учреждениях, организациях;</w:t>
      </w:r>
    </w:p>
    <w:p w:rsidR="0035022B" w:rsidRDefault="0035022B" w:rsidP="003502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bCs/>
          <w:spacing w:val="-2"/>
        </w:rPr>
      </w:pPr>
      <w:r>
        <w:t xml:space="preserve">  содействие овладению членами профсоюзов, профсоюзным активом знаниями норм международного трудового права, законов и иных нормативных правовых актов Российской Федерации и Республики Саха (Якутия), регулирующих социально-трудовые отношения;</w:t>
      </w:r>
    </w:p>
    <w:p w:rsidR="0035022B" w:rsidRDefault="0035022B" w:rsidP="0035022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pacing w:val="-2"/>
        </w:rPr>
      </w:pPr>
      <w:r>
        <w:rPr>
          <w:bCs/>
        </w:rPr>
        <w:t>оказание методической помощи первичным профсоюзным организациям и работникам;</w:t>
      </w:r>
      <w:r>
        <w:t xml:space="preserve"> </w:t>
      </w:r>
    </w:p>
    <w:p w:rsidR="0035022B" w:rsidRDefault="0035022B" w:rsidP="0035022B">
      <w:pPr>
        <w:numPr>
          <w:ilvl w:val="0"/>
          <w:numId w:val="2"/>
        </w:numPr>
        <w:tabs>
          <w:tab w:val="num" w:pos="0"/>
        </w:tabs>
        <w:ind w:left="0" w:firstLine="709"/>
        <w:jc w:val="both"/>
      </w:pPr>
      <w:r>
        <w:t>пропаганда положительного опыта работы профсоюзных организаций, по представительству и защите законных социально-трудовых прав и интересов работников;</w:t>
      </w:r>
    </w:p>
    <w:p w:rsidR="0035022B" w:rsidRDefault="0035022B" w:rsidP="0035022B">
      <w:pPr>
        <w:pStyle w:val="Web"/>
        <w:numPr>
          <w:ilvl w:val="0"/>
          <w:numId w:val="2"/>
        </w:numPr>
        <w:pBdr>
          <w:top w:val="single" w:sz="2" w:space="0" w:color="FFFFFF"/>
          <w:left w:val="single" w:sz="2" w:space="5" w:color="FFFFFF"/>
          <w:bottom w:val="single" w:sz="2" w:space="0" w:color="FFFFFF"/>
          <w:right w:val="single" w:sz="2" w:space="5" w:color="FFFFFF"/>
        </w:pBdr>
        <w:shd w:val="clear" w:color="auto" w:fill="FFFFFF"/>
        <w:spacing w:before="0" w:after="0"/>
        <w:ind w:left="0" w:firstLine="709"/>
        <w:jc w:val="both"/>
        <w:rPr>
          <w:szCs w:val="24"/>
        </w:rPr>
      </w:pPr>
      <w:r>
        <w:rPr>
          <w:szCs w:val="24"/>
        </w:rPr>
        <w:t xml:space="preserve">взаимодействие со средствами массовой информации для широкого оповещения членов профсоюзов и общественности об эффективности правозащитной работы Федерации, членских организаций  в целях укрепления авторитета профсоюзов и повышения мотивации профсоюзного членства.  </w:t>
      </w:r>
    </w:p>
    <w:p w:rsidR="0035022B" w:rsidRDefault="0035022B" w:rsidP="0035022B">
      <w:pPr>
        <w:ind w:firstLine="709"/>
        <w:jc w:val="both"/>
        <w:rPr>
          <w:spacing w:val="-2"/>
        </w:rPr>
      </w:pPr>
    </w:p>
    <w:p w:rsidR="0035022B" w:rsidRDefault="0035022B" w:rsidP="0035022B">
      <w:pPr>
        <w:numPr>
          <w:ilvl w:val="0"/>
          <w:numId w:val="1"/>
        </w:numPr>
        <w:ind w:left="0" w:firstLine="709"/>
        <w:jc w:val="center"/>
      </w:pPr>
      <w:r>
        <w:rPr>
          <w:b/>
          <w:spacing w:val="-2"/>
        </w:rPr>
        <w:t>Организация и  проведение конкурса</w:t>
      </w:r>
    </w:p>
    <w:p w:rsidR="0035022B" w:rsidRDefault="0035022B" w:rsidP="0035022B">
      <w:pPr>
        <w:ind w:firstLine="709"/>
        <w:jc w:val="both"/>
      </w:pPr>
    </w:p>
    <w:p w:rsidR="0035022B" w:rsidRDefault="0035022B" w:rsidP="0035022B">
      <w:pPr>
        <w:pStyle w:val="a3"/>
        <w:numPr>
          <w:ilvl w:val="1"/>
          <w:numId w:val="1"/>
        </w:numPr>
        <w:ind w:left="0" w:firstLine="709"/>
        <w:jc w:val="both"/>
      </w:pPr>
      <w:r>
        <w:t>В конкурсе принимают участие республиканские организации профсоюзов Республики Саха (Якутия).</w:t>
      </w: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  <w:rPr>
          <w:spacing w:val="-2"/>
        </w:rPr>
      </w:pPr>
      <w:r>
        <w:t>Конкурс проводится раз в два года (по четным календарным годам) по итогам работы за предыдущий двухлетний период и подведением результатов в</w:t>
      </w:r>
      <w:r>
        <w:rPr>
          <w:b/>
          <w:bCs/>
        </w:rPr>
        <w:t xml:space="preserve"> </w:t>
      </w:r>
      <w:r>
        <w:t xml:space="preserve">марте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  <w:rPr>
          <w:spacing w:val="-2"/>
        </w:rPr>
      </w:pPr>
      <w:r>
        <w:rPr>
          <w:spacing w:val="-2"/>
        </w:rPr>
        <w:t xml:space="preserve">Членские организации доводят до сведения работодателей и первичных профсоюзных организаций информацию о конкурсе </w:t>
      </w:r>
      <w:r>
        <w:t xml:space="preserve"> «Лучшая организация правозащитной работы в членских организациях».</w:t>
      </w: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  <w:rPr>
          <w:spacing w:val="-2"/>
        </w:rPr>
      </w:pPr>
      <w:r>
        <w:t>Организация и подведение итогов конкурса осуществляется Конкурсной комиссией по подведению итогов конкурса (далее -  Комиссией).</w:t>
      </w: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  <w:rPr>
          <w:spacing w:val="-2"/>
        </w:rPr>
      </w:pPr>
      <w:r>
        <w:t>Численность и персональный состав Комиссии утверждается постановлением Исполкома Федерации профсоюзов Республики Саха (Якутия).</w:t>
      </w: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</w:pPr>
      <w:r>
        <w:t xml:space="preserve">Условия конкурса отраслевые республиканские организации профсоюзов доводят до сведения профсоюзных организаций, где работают члены отраслевых профсоюзов. </w:t>
      </w:r>
      <w:proofErr w:type="gramStart"/>
      <w:r>
        <w:rPr>
          <w:spacing w:val="-2"/>
        </w:rPr>
        <w:t xml:space="preserve">Для участия в конкурсе, республиканскими организациями профсоюзов   - участниками конкурса, как правило, </w:t>
      </w:r>
      <w:r>
        <w:t xml:space="preserve">направляются: заявка (Приложение № 1), решение выборного органа об участии в конкурсе, отчет о работе правовой инспекции труда за год (форма 4-ПИ) и дополнительная информация о правозащитной работе республиканской организации профсоюза с приложением копий необходимых документов не позднее 1 февраля года, следующего за отчетным. </w:t>
      </w:r>
      <w:proofErr w:type="gramEnd"/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</w:pPr>
      <w:proofErr w:type="gramStart"/>
      <w:r>
        <w:t xml:space="preserve">В рамках конкурса Комиссией проводится анализ результатов работы республиканских организаций профсоюзов  по </w:t>
      </w:r>
      <w:r>
        <w:rPr>
          <w:spacing w:val="-2"/>
        </w:rPr>
        <w:t xml:space="preserve"> осуществлению профсоюзного контроля за соблюдением  трудового законодательства, иных нормативных правовых актов, содержащих нормы трудового права, включая  законодательство о коллективных договорах и соглашениях, законодательства о профессиональных союзах, обеспечения правовой защиты социально-трудовых прав и законных интересов работников, а также освещение этой информации в средствах массовой информации.</w:t>
      </w:r>
      <w:proofErr w:type="gramEnd"/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</w:pPr>
      <w:r>
        <w:t xml:space="preserve">В целях ознакомления с практическими результатами правозащитной </w:t>
      </w:r>
      <w:proofErr w:type="gramStart"/>
      <w:r>
        <w:t>работы членских организаций Федерации профсоюзов Республики</w:t>
      </w:r>
      <w:proofErr w:type="gramEnd"/>
      <w:r>
        <w:t xml:space="preserve"> Саха (Якутия) Комиссия вправе запрашивать в соответствующих организациях дополнительную информацию, а также направлять в эти организации своих членов для ознакомления на </w:t>
      </w:r>
      <w:r>
        <w:lastRenderedPageBreak/>
        <w:t xml:space="preserve">месте с исходными данными, послужившими основой материалов, представленных на конкурс. </w:t>
      </w:r>
    </w:p>
    <w:p w:rsidR="0035022B" w:rsidRDefault="0035022B" w:rsidP="0035022B">
      <w:pPr>
        <w:numPr>
          <w:ilvl w:val="1"/>
          <w:numId w:val="1"/>
        </w:numPr>
        <w:ind w:left="0" w:firstLine="709"/>
        <w:jc w:val="both"/>
      </w:pPr>
      <w:r>
        <w:rPr>
          <w:spacing w:val="-2"/>
        </w:rPr>
        <w:t>Членские организации, предоставившие материалы для участия в конкурсе, вправе знакомиться с предварительными результатами рассмотрения материалов Комиссии.</w:t>
      </w:r>
    </w:p>
    <w:p w:rsidR="0035022B" w:rsidRDefault="0035022B" w:rsidP="0035022B">
      <w:pPr>
        <w:ind w:firstLine="709"/>
        <w:jc w:val="both"/>
      </w:pPr>
    </w:p>
    <w:p w:rsidR="0035022B" w:rsidRDefault="0035022B" w:rsidP="0035022B">
      <w:pPr>
        <w:numPr>
          <w:ilvl w:val="0"/>
          <w:numId w:val="1"/>
        </w:numPr>
        <w:ind w:left="0" w:firstLine="709"/>
        <w:jc w:val="center"/>
        <w:rPr>
          <w:b/>
        </w:rPr>
      </w:pPr>
      <w:r>
        <w:rPr>
          <w:b/>
        </w:rPr>
        <w:t>Определение победителей конкурса</w:t>
      </w:r>
    </w:p>
    <w:p w:rsidR="0035022B" w:rsidRDefault="0035022B" w:rsidP="0035022B">
      <w:pPr>
        <w:pStyle w:val="2"/>
        <w:ind w:firstLine="709"/>
        <w:rPr>
          <w:sz w:val="24"/>
        </w:rPr>
      </w:pPr>
    </w:p>
    <w:p w:rsidR="0035022B" w:rsidRDefault="0035022B" w:rsidP="0035022B">
      <w:pPr>
        <w:pStyle w:val="a3"/>
        <w:numPr>
          <w:ilvl w:val="1"/>
          <w:numId w:val="1"/>
        </w:numPr>
        <w:ind w:left="0" w:firstLine="709"/>
        <w:jc w:val="both"/>
      </w:pPr>
      <w:r>
        <w:t>Подведение итогов конкурса, рассмотрение поступивших материалов и  определение победителей</w:t>
      </w:r>
      <w:r>
        <w:rPr>
          <w:b/>
        </w:rPr>
        <w:t xml:space="preserve"> </w:t>
      </w:r>
      <w:r>
        <w:t>осуществляется Комиссией по отчетам о работе членских организаций (Форма № 4 ПИ).</w:t>
      </w:r>
    </w:p>
    <w:p w:rsidR="0035022B" w:rsidRDefault="0035022B" w:rsidP="0035022B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Порядок проведения экспертизы </w:t>
      </w:r>
      <w:proofErr w:type="gramStart"/>
      <w:r>
        <w:t>материалов, представленных на конкурс определяется</w:t>
      </w:r>
      <w:proofErr w:type="gramEnd"/>
      <w:r>
        <w:t xml:space="preserve"> Комиссией. Оценка итогов конкурса по каждой позиции производится на заседании Комиссии путем открытого голосования, исходя из балльной системы, в соответствии с Приложением № 2.</w:t>
      </w:r>
    </w:p>
    <w:p w:rsidR="0035022B" w:rsidRDefault="0035022B" w:rsidP="0035022B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Заседание Комиссии считается правомочным, если на нем присутствуют не менее половины ее членов. Решение Комиссии принимается простым большинством голосов присутствующих на заседании и оформляется протоколом, который ведется секретарем Комиссии.</w:t>
      </w:r>
    </w:p>
    <w:p w:rsidR="0035022B" w:rsidRDefault="0035022B" w:rsidP="0035022B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Подведение окончательных итогов конкурса производится Комиссией путем сравнения суммированных результатов каждого участника конкурса с присуждением 1, 2, 3 мест, а также дополнительных номинаций: </w:t>
      </w:r>
    </w:p>
    <w:p w:rsidR="0035022B" w:rsidRDefault="0035022B" w:rsidP="0035022B">
      <w:pPr>
        <w:ind w:firstLine="709"/>
        <w:jc w:val="both"/>
      </w:pPr>
      <w:r>
        <w:t>- «За лучшее освещение правозащитной работы в средствах массовой информации»;</w:t>
      </w:r>
    </w:p>
    <w:p w:rsidR="0035022B" w:rsidRDefault="0035022B" w:rsidP="0035022B">
      <w:pPr>
        <w:ind w:firstLine="709"/>
        <w:jc w:val="both"/>
      </w:pPr>
      <w:r>
        <w:t>- «За лучшую экономическую эффективность от всех форм правозащитной работы»;</w:t>
      </w:r>
    </w:p>
    <w:p w:rsidR="0035022B" w:rsidRDefault="0035022B" w:rsidP="0035022B">
      <w:pPr>
        <w:ind w:firstLine="709"/>
        <w:jc w:val="both"/>
      </w:pPr>
      <w:r>
        <w:t>-  «За эффективную работу по разрешению индивидуальных трудовых споров с участием республиканского комитета»;</w:t>
      </w:r>
    </w:p>
    <w:p w:rsidR="0035022B" w:rsidRDefault="0035022B" w:rsidP="0035022B">
      <w:pPr>
        <w:ind w:firstLine="709"/>
        <w:jc w:val="both"/>
      </w:pPr>
      <w:r>
        <w:t>- «За лучшую организацию практической помощи первичным профсоюзным организациям в применении трудового законодательства»».</w:t>
      </w:r>
    </w:p>
    <w:p w:rsidR="0035022B" w:rsidRDefault="0035022B" w:rsidP="0035022B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Подведение окончательных итогов конкурса производится Комиссией путем сравнения суммированных результатов каждого участника конкурса с присуждением 1, 2, 3 мест.</w:t>
      </w:r>
    </w:p>
    <w:p w:rsidR="0035022B" w:rsidRDefault="0035022B" w:rsidP="0035022B">
      <w:pPr>
        <w:pStyle w:val="a3"/>
        <w:numPr>
          <w:ilvl w:val="1"/>
          <w:numId w:val="1"/>
        </w:numPr>
        <w:ind w:left="0" w:firstLine="709"/>
        <w:jc w:val="both"/>
      </w:pPr>
      <w:r>
        <w:t>Результаты конкурса утверждаются постановлением Исполкома Федерации профсоюзов Республики Саха (Якутия) и публикуются в средствах массовой информации (газетах) и на сайте Федерации профсоюзов Республики Саха (Якутия).</w:t>
      </w:r>
    </w:p>
    <w:p w:rsidR="0035022B" w:rsidRDefault="0035022B" w:rsidP="0035022B">
      <w:pPr>
        <w:pStyle w:val="2"/>
        <w:ind w:firstLine="709"/>
        <w:rPr>
          <w:b/>
          <w:sz w:val="24"/>
        </w:rPr>
      </w:pPr>
    </w:p>
    <w:p w:rsidR="0035022B" w:rsidRDefault="0035022B" w:rsidP="0035022B">
      <w:pPr>
        <w:pStyle w:val="2"/>
        <w:numPr>
          <w:ilvl w:val="0"/>
          <w:numId w:val="1"/>
        </w:numPr>
        <w:ind w:left="0" w:firstLine="709"/>
        <w:jc w:val="center"/>
        <w:rPr>
          <w:b/>
          <w:sz w:val="24"/>
        </w:rPr>
      </w:pPr>
      <w:r>
        <w:rPr>
          <w:b/>
          <w:sz w:val="24"/>
        </w:rPr>
        <w:t xml:space="preserve">Награждение победителей конкурса </w:t>
      </w:r>
    </w:p>
    <w:p w:rsidR="0035022B" w:rsidRDefault="0035022B" w:rsidP="0035022B">
      <w:pPr>
        <w:pStyle w:val="2"/>
        <w:ind w:firstLine="709"/>
        <w:rPr>
          <w:b/>
          <w:sz w:val="24"/>
        </w:rPr>
      </w:pPr>
    </w:p>
    <w:p w:rsidR="0035022B" w:rsidRDefault="0035022B" w:rsidP="0035022B">
      <w:pPr>
        <w:pStyle w:val="2"/>
        <w:numPr>
          <w:ilvl w:val="1"/>
          <w:numId w:val="1"/>
        </w:numPr>
        <w:tabs>
          <w:tab w:val="num" w:pos="0"/>
          <w:tab w:val="left" w:pos="142"/>
        </w:tabs>
        <w:ind w:left="0" w:firstLine="709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Победителям, занявшим призовые места вручается</w:t>
      </w:r>
      <w:proofErr w:type="gramEnd"/>
      <w:r>
        <w:rPr>
          <w:sz w:val="24"/>
        </w:rPr>
        <w:t xml:space="preserve"> Диплом «Лучшая организация правозащитной работы в членских организациях» и денежная премия за 1-ое место – 20 000 рублей, за 2-ое место – 15 000 рублей  и за 3-е место – 10 000 рублей.</w:t>
      </w:r>
    </w:p>
    <w:p w:rsidR="0035022B" w:rsidRDefault="0035022B" w:rsidP="0035022B">
      <w:pPr>
        <w:tabs>
          <w:tab w:val="num" w:pos="0"/>
          <w:tab w:val="left" w:pos="142"/>
        </w:tabs>
        <w:ind w:firstLine="709"/>
        <w:jc w:val="both"/>
      </w:pPr>
      <w:r>
        <w:t>Победителям номинаций вручается Диплом и ценный подарок».</w:t>
      </w:r>
    </w:p>
    <w:p w:rsidR="0035022B" w:rsidRDefault="0035022B" w:rsidP="0035022B">
      <w:pPr>
        <w:numPr>
          <w:ilvl w:val="1"/>
          <w:numId w:val="1"/>
        </w:numPr>
        <w:tabs>
          <w:tab w:val="left" w:pos="0"/>
        </w:tabs>
        <w:ind w:left="0" w:firstLine="709"/>
        <w:jc w:val="both"/>
      </w:pPr>
      <w:r>
        <w:t xml:space="preserve"> Денежная премия  выплачивается за счет средств Федерации профсоюзов Республики Саха (Якутия).</w:t>
      </w:r>
    </w:p>
    <w:p w:rsidR="0035022B" w:rsidRDefault="0035022B" w:rsidP="0035022B">
      <w:pPr>
        <w:pStyle w:val="2"/>
        <w:numPr>
          <w:ilvl w:val="1"/>
          <w:numId w:val="1"/>
        </w:numPr>
        <w:tabs>
          <w:tab w:val="num" w:pos="0"/>
          <w:tab w:val="left" w:pos="142"/>
        </w:tabs>
        <w:ind w:left="0" w:firstLine="709"/>
        <w:rPr>
          <w:sz w:val="24"/>
        </w:rPr>
      </w:pPr>
      <w:r>
        <w:rPr>
          <w:sz w:val="24"/>
        </w:rPr>
        <w:t>Организаторы конкурса, спонсоры, профсоюзные организации, другие предприятия и частные лица могут устанавливать свои индивидуальные призы номинантам и победителям.</w:t>
      </w:r>
    </w:p>
    <w:p w:rsidR="0035022B" w:rsidRDefault="0035022B" w:rsidP="0035022B">
      <w:pPr>
        <w:pStyle w:val="2"/>
        <w:ind w:firstLine="709"/>
        <w:rPr>
          <w:sz w:val="24"/>
        </w:rPr>
      </w:pPr>
    </w:p>
    <w:p w:rsidR="00091150" w:rsidRDefault="00091150" w:rsidP="0035022B">
      <w:pPr>
        <w:jc w:val="right"/>
      </w:pPr>
    </w:p>
    <w:p w:rsidR="00091150" w:rsidRDefault="00091150" w:rsidP="0035022B">
      <w:pPr>
        <w:jc w:val="right"/>
      </w:pPr>
    </w:p>
    <w:p w:rsidR="00091150" w:rsidRDefault="00091150" w:rsidP="0035022B">
      <w:pPr>
        <w:jc w:val="right"/>
      </w:pPr>
    </w:p>
    <w:p w:rsidR="00091150" w:rsidRDefault="00091150" w:rsidP="0035022B">
      <w:pPr>
        <w:jc w:val="right"/>
      </w:pPr>
    </w:p>
    <w:p w:rsidR="00091150" w:rsidRDefault="00091150" w:rsidP="0035022B">
      <w:pPr>
        <w:jc w:val="right"/>
      </w:pPr>
    </w:p>
    <w:p w:rsidR="00091150" w:rsidRDefault="00091150" w:rsidP="0035022B">
      <w:pPr>
        <w:jc w:val="right"/>
      </w:pPr>
    </w:p>
    <w:p w:rsidR="00091150" w:rsidRDefault="00091150" w:rsidP="0035022B">
      <w:pPr>
        <w:jc w:val="right"/>
      </w:pPr>
    </w:p>
    <w:p w:rsidR="0035022B" w:rsidRDefault="0035022B" w:rsidP="0035022B">
      <w:pPr>
        <w:jc w:val="right"/>
      </w:pPr>
      <w:r>
        <w:lastRenderedPageBreak/>
        <w:t xml:space="preserve"> Приложение № 1</w:t>
      </w:r>
    </w:p>
    <w:p w:rsidR="0035022B" w:rsidRDefault="0035022B" w:rsidP="0035022B">
      <w:pPr>
        <w:jc w:val="right"/>
      </w:pPr>
      <w:r>
        <w:t xml:space="preserve"> к Положению о конкурсе</w:t>
      </w:r>
    </w:p>
    <w:p w:rsidR="00680053" w:rsidRDefault="0035022B" w:rsidP="0035022B">
      <w:pPr>
        <w:jc w:val="right"/>
      </w:pPr>
      <w:r>
        <w:t xml:space="preserve">Федерации профсоюзов </w:t>
      </w:r>
    </w:p>
    <w:p w:rsidR="0035022B" w:rsidRDefault="0035022B" w:rsidP="0035022B">
      <w:pPr>
        <w:jc w:val="right"/>
      </w:pPr>
      <w:r>
        <w:t>Р</w:t>
      </w:r>
      <w:r w:rsidR="00680053">
        <w:t xml:space="preserve">еспублики </w:t>
      </w:r>
      <w:r>
        <w:t>С</w:t>
      </w:r>
      <w:r w:rsidR="00680053">
        <w:t xml:space="preserve">аха </w:t>
      </w:r>
      <w:r>
        <w:t>(Я</w:t>
      </w:r>
      <w:r w:rsidR="00680053">
        <w:t>кутия</w:t>
      </w:r>
      <w:r>
        <w:t>)</w:t>
      </w:r>
    </w:p>
    <w:p w:rsidR="0035022B" w:rsidRDefault="0035022B" w:rsidP="0035022B">
      <w:pPr>
        <w:jc w:val="right"/>
      </w:pPr>
      <w:r>
        <w:t xml:space="preserve"> «Лучшая организация  </w:t>
      </w:r>
      <w:proofErr w:type="gramStart"/>
      <w:r>
        <w:t>правозащитной</w:t>
      </w:r>
      <w:proofErr w:type="gramEnd"/>
    </w:p>
    <w:p w:rsidR="0035022B" w:rsidRDefault="0035022B" w:rsidP="0035022B">
      <w:pPr>
        <w:jc w:val="right"/>
      </w:pPr>
      <w:r>
        <w:t xml:space="preserve"> работы в членских организациях», </w:t>
      </w:r>
    </w:p>
    <w:p w:rsidR="0035022B" w:rsidRDefault="0035022B" w:rsidP="0035022B">
      <w:pPr>
        <w:jc w:val="right"/>
      </w:pPr>
      <w:proofErr w:type="gramStart"/>
      <w:r>
        <w:t>утвержденному</w:t>
      </w:r>
      <w:proofErr w:type="gramEnd"/>
      <w:r>
        <w:t xml:space="preserve"> постановлением   </w:t>
      </w:r>
    </w:p>
    <w:p w:rsidR="0035022B" w:rsidRDefault="0035022B" w:rsidP="0035022B">
      <w:pPr>
        <w:jc w:val="right"/>
      </w:pPr>
      <w:r>
        <w:t xml:space="preserve"> Исполкома Федерации профсоюзов </w:t>
      </w:r>
    </w:p>
    <w:p w:rsidR="0035022B" w:rsidRDefault="0035022B" w:rsidP="0035022B">
      <w:pPr>
        <w:jc w:val="right"/>
      </w:pPr>
      <w:r>
        <w:t>Республики Саха (Якутия)</w:t>
      </w:r>
    </w:p>
    <w:p w:rsidR="0035022B" w:rsidRDefault="0035022B" w:rsidP="0035022B">
      <w:pPr>
        <w:ind w:firstLine="709"/>
        <w:jc w:val="right"/>
      </w:pPr>
      <w:r>
        <w:t>от  «03»  апреля 2012 г. № 8-2</w:t>
      </w:r>
    </w:p>
    <w:p w:rsidR="0035022B" w:rsidRDefault="0035022B" w:rsidP="0035022B">
      <w:pPr>
        <w:ind w:firstLine="709"/>
        <w:jc w:val="right"/>
      </w:pPr>
      <w:r>
        <w:t xml:space="preserve">(с </w:t>
      </w:r>
      <w:proofErr w:type="spellStart"/>
      <w:r>
        <w:t>изм</w:t>
      </w:r>
      <w:proofErr w:type="spellEnd"/>
      <w:r>
        <w:t>. и доп. от 24.12.2013 г., 24.12.201</w:t>
      </w:r>
      <w:r w:rsidR="00680053">
        <w:t>4</w:t>
      </w:r>
      <w:r>
        <w:t xml:space="preserve"> г., 22.12.2017 г.)</w:t>
      </w:r>
    </w:p>
    <w:p w:rsidR="0035022B" w:rsidRDefault="0035022B" w:rsidP="0035022B">
      <w:pPr>
        <w:jc w:val="right"/>
      </w:pPr>
    </w:p>
    <w:p w:rsidR="0035022B" w:rsidRDefault="0035022B" w:rsidP="0035022B">
      <w:pPr>
        <w:ind w:left="60" w:firstLine="791"/>
        <w:jc w:val="center"/>
      </w:pPr>
      <w:r>
        <w:t>ЗАЯВКА  НА  УЧАСТИЕ  В  КОНКУРСЕ</w:t>
      </w:r>
    </w:p>
    <w:p w:rsidR="0035022B" w:rsidRDefault="0035022B" w:rsidP="0035022B">
      <w:pPr>
        <w:ind w:left="60" w:firstLine="791"/>
      </w:pPr>
      <w:r>
        <w:t xml:space="preserve">        ФЕДЕРАЦИИ ПРОФСОЮЗОВ РЕСПУБЛИКИ САХА (ЯКУТИЯ)</w:t>
      </w:r>
    </w:p>
    <w:p w:rsidR="0035022B" w:rsidRDefault="0035022B" w:rsidP="0035022B">
      <w:pPr>
        <w:ind w:left="60"/>
        <w:jc w:val="center"/>
      </w:pPr>
      <w:r>
        <w:t xml:space="preserve">«ЛУЧШАЯ ОРГАНИЗАЦИЯ ПРАВОЗАЩИТНОЙ РАБОТЫ </w:t>
      </w:r>
    </w:p>
    <w:p w:rsidR="0035022B" w:rsidRDefault="0035022B" w:rsidP="0035022B">
      <w:pPr>
        <w:ind w:left="60"/>
        <w:jc w:val="center"/>
        <w:rPr>
          <w:sz w:val="28"/>
        </w:rPr>
      </w:pPr>
      <w:r>
        <w:t>В ЧЛЕНСКИХ ОРГАНИЗАЦИЯХ»</w:t>
      </w:r>
    </w:p>
    <w:p w:rsidR="0035022B" w:rsidRDefault="0035022B" w:rsidP="0035022B">
      <w:pPr>
        <w:ind w:left="60" w:firstLine="791"/>
        <w:jc w:val="both"/>
      </w:pPr>
    </w:p>
    <w:p w:rsidR="0035022B" w:rsidRDefault="0035022B" w:rsidP="0035022B">
      <w:pPr>
        <w:ind w:left="60" w:hanging="60"/>
        <w:jc w:val="both"/>
      </w:pPr>
      <w:r>
        <w:t>_______________________________________________________________________________</w:t>
      </w:r>
    </w:p>
    <w:p w:rsidR="0035022B" w:rsidRDefault="0035022B" w:rsidP="0035022B">
      <w:pPr>
        <w:ind w:left="60" w:firstLine="791"/>
        <w:jc w:val="center"/>
      </w:pPr>
      <w:proofErr w:type="gramStart"/>
      <w:r>
        <w:t>(полное наименование участника – республиканской</w:t>
      </w:r>
      <w:proofErr w:type="gramEnd"/>
    </w:p>
    <w:p w:rsidR="0035022B" w:rsidRDefault="0035022B" w:rsidP="0035022B">
      <w:pPr>
        <w:jc w:val="both"/>
      </w:pPr>
    </w:p>
    <w:p w:rsidR="0035022B" w:rsidRDefault="0035022B" w:rsidP="0035022B">
      <w:pPr>
        <w:jc w:val="both"/>
      </w:pPr>
      <w:r>
        <w:rPr>
          <w:sz w:val="28"/>
        </w:rPr>
        <w:t>______________</w:t>
      </w:r>
      <w:r>
        <w:t>_______________________________________________________________</w:t>
      </w:r>
    </w:p>
    <w:p w:rsidR="0035022B" w:rsidRDefault="0035022B" w:rsidP="0035022B">
      <w:pPr>
        <w:ind w:left="60" w:firstLine="791"/>
        <w:jc w:val="center"/>
      </w:pPr>
      <w:r>
        <w:t>организации профсоюза)</w:t>
      </w:r>
    </w:p>
    <w:p w:rsidR="0035022B" w:rsidRDefault="0035022B" w:rsidP="0035022B">
      <w:pPr>
        <w:ind w:left="60" w:firstLine="791"/>
        <w:jc w:val="both"/>
      </w:pPr>
      <w:r>
        <w:t xml:space="preserve">                </w:t>
      </w:r>
    </w:p>
    <w:p w:rsidR="0035022B" w:rsidRDefault="0035022B" w:rsidP="0035022B">
      <w:pPr>
        <w:ind w:left="60" w:hanging="60"/>
        <w:jc w:val="both"/>
        <w:rPr>
          <w:sz w:val="28"/>
        </w:rPr>
      </w:pPr>
      <w:r>
        <w:rPr>
          <w:sz w:val="28"/>
        </w:rPr>
        <w:t xml:space="preserve"> заявляет о своем намерении принять участие  в   конкурсе, проводимом  Федерацией профсоюзов Республики Саха (Якутия)  на  лучшую организацию правозащитной работы ______ года</w:t>
      </w:r>
    </w:p>
    <w:p w:rsidR="0035022B" w:rsidRDefault="0035022B" w:rsidP="0035022B">
      <w:pPr>
        <w:ind w:left="60" w:hanging="60"/>
        <w:jc w:val="both"/>
        <w:rPr>
          <w:sz w:val="28"/>
        </w:rPr>
      </w:pPr>
      <w:r>
        <w:t xml:space="preserve">              </w:t>
      </w:r>
      <w:r>
        <w:rPr>
          <w:sz w:val="28"/>
        </w:rPr>
        <w:t xml:space="preserve">С Положением о конкурсе «Лучшая организация правозащитной работы в членских организациях»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и согласен.</w:t>
      </w:r>
    </w:p>
    <w:p w:rsidR="0035022B" w:rsidRDefault="0035022B" w:rsidP="0035022B">
      <w:pPr>
        <w:ind w:left="60" w:hanging="60"/>
        <w:jc w:val="both"/>
        <w:rPr>
          <w:sz w:val="28"/>
        </w:rPr>
      </w:pPr>
    </w:p>
    <w:p w:rsidR="0035022B" w:rsidRDefault="0035022B" w:rsidP="0035022B">
      <w:pPr>
        <w:ind w:left="60" w:firstLine="791"/>
        <w:jc w:val="both"/>
        <w:rPr>
          <w:sz w:val="28"/>
        </w:rPr>
      </w:pPr>
      <w:r>
        <w:rPr>
          <w:sz w:val="28"/>
        </w:rPr>
        <w:t>К настоящей  заявке  прилагаются   следующие   документы:</w:t>
      </w:r>
    </w:p>
    <w:p w:rsidR="0035022B" w:rsidRDefault="0035022B" w:rsidP="0035022B">
      <w:pPr>
        <w:ind w:left="60" w:firstLine="791"/>
        <w:jc w:val="both"/>
      </w:pPr>
    </w:p>
    <w:p w:rsidR="0035022B" w:rsidRDefault="0035022B" w:rsidP="0035022B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Решение Президиума республиканской организации профсоюза об участии в конкурсе.</w:t>
      </w:r>
    </w:p>
    <w:p w:rsidR="0035022B" w:rsidRDefault="0035022B" w:rsidP="0035022B">
      <w:pPr>
        <w:numPr>
          <w:ilvl w:val="0"/>
          <w:numId w:val="3"/>
        </w:numPr>
        <w:tabs>
          <w:tab w:val="num" w:pos="0"/>
        </w:tabs>
        <w:ind w:left="0" w:firstLine="0"/>
        <w:rPr>
          <w:sz w:val="28"/>
        </w:rPr>
      </w:pPr>
      <w:r>
        <w:rPr>
          <w:sz w:val="28"/>
        </w:rPr>
        <w:t xml:space="preserve">Отчет о правозащитной работе_____________________________________ </w:t>
      </w:r>
    </w:p>
    <w:p w:rsidR="0035022B" w:rsidRDefault="0035022B" w:rsidP="0035022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8"/>
        </w:rPr>
        <w:t>(</w:t>
      </w:r>
      <w:r>
        <w:t xml:space="preserve">наименование </w:t>
      </w:r>
      <w:proofErr w:type="gramEnd"/>
    </w:p>
    <w:p w:rsidR="0035022B" w:rsidRDefault="0035022B" w:rsidP="0035022B">
      <w:pPr>
        <w:rPr>
          <w:sz w:val="28"/>
        </w:rPr>
      </w:pPr>
      <w:proofErr w:type="spellStart"/>
      <w:r>
        <w:rPr>
          <w:sz w:val="28"/>
        </w:rPr>
        <w:t>__________________________________________за</w:t>
      </w:r>
      <w:proofErr w:type="spellEnd"/>
      <w:r>
        <w:rPr>
          <w:sz w:val="28"/>
        </w:rPr>
        <w:t xml:space="preserve">  201____ год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форма 4 –ПИ)        </w:t>
      </w:r>
      <w:r>
        <w:t>республиканской организации профсоюза)</w:t>
      </w:r>
    </w:p>
    <w:p w:rsidR="0035022B" w:rsidRDefault="0035022B" w:rsidP="0035022B">
      <w:pPr>
        <w:jc w:val="both"/>
        <w:rPr>
          <w:sz w:val="28"/>
        </w:rPr>
      </w:pPr>
    </w:p>
    <w:p w:rsidR="0035022B" w:rsidRDefault="0035022B" w:rsidP="0035022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</w:rPr>
      </w:pPr>
      <w:proofErr w:type="gramStart"/>
      <w:r>
        <w:rPr>
          <w:sz w:val="28"/>
        </w:rPr>
        <w:t xml:space="preserve">Дополнительная информация о правозащитной работе республиканской организации профсоюза (участие в нормотворческой деятельности, взаимодействие с </w:t>
      </w:r>
      <w:proofErr w:type="gramEnd"/>
    </w:p>
    <w:p w:rsidR="0035022B" w:rsidRDefault="0035022B" w:rsidP="0035022B">
      <w:pPr>
        <w:ind w:left="60" w:firstLine="791"/>
        <w:jc w:val="both"/>
      </w:pPr>
    </w:p>
    <w:p w:rsidR="0035022B" w:rsidRDefault="0035022B" w:rsidP="0035022B">
      <w:pPr>
        <w:ind w:left="60" w:firstLine="791"/>
        <w:jc w:val="both"/>
      </w:pPr>
    </w:p>
    <w:p w:rsidR="0035022B" w:rsidRDefault="0035022B" w:rsidP="0035022B">
      <w:pPr>
        <w:pStyle w:val="5"/>
      </w:pPr>
      <w:r>
        <w:t>Юридический адрес участника:_________________________________________</w:t>
      </w:r>
    </w:p>
    <w:p w:rsidR="0035022B" w:rsidRDefault="0035022B" w:rsidP="0035022B">
      <w:r>
        <w:t>_______________________________________________________________________________</w:t>
      </w:r>
    </w:p>
    <w:p w:rsidR="0035022B" w:rsidRDefault="0035022B" w:rsidP="0035022B">
      <w:pPr>
        <w:rPr>
          <w:sz w:val="28"/>
        </w:rPr>
      </w:pPr>
    </w:p>
    <w:p w:rsidR="0035022B" w:rsidRDefault="0035022B" w:rsidP="0035022B">
      <w:pPr>
        <w:rPr>
          <w:sz w:val="28"/>
        </w:rPr>
      </w:pPr>
      <w:r>
        <w:rPr>
          <w:sz w:val="28"/>
        </w:rPr>
        <w:lastRenderedPageBreak/>
        <w:t xml:space="preserve">М.П.                 Руководитель </w:t>
      </w:r>
      <w:proofErr w:type="gramStart"/>
      <w:r>
        <w:rPr>
          <w:sz w:val="28"/>
        </w:rPr>
        <w:t>республиканской</w:t>
      </w:r>
      <w:proofErr w:type="gramEnd"/>
    </w:p>
    <w:p w:rsidR="0035022B" w:rsidRDefault="0035022B" w:rsidP="0035022B">
      <w:pPr>
        <w:jc w:val="right"/>
      </w:pPr>
      <w:r>
        <w:rPr>
          <w:sz w:val="28"/>
        </w:rPr>
        <w:t xml:space="preserve"> организации профсоюза</w:t>
      </w:r>
      <w:r>
        <w:t xml:space="preserve">   _______________________________</w:t>
      </w:r>
    </w:p>
    <w:p w:rsidR="0035022B" w:rsidRDefault="0035022B" w:rsidP="0035022B">
      <w:pPr>
        <w:ind w:left="60" w:firstLine="791"/>
        <w:jc w:val="right"/>
      </w:pPr>
      <w:r>
        <w:t xml:space="preserve">                                                                           (подпись с указанием должности)</w:t>
      </w:r>
    </w:p>
    <w:p w:rsidR="0035022B" w:rsidRDefault="0035022B" w:rsidP="0035022B">
      <w:pPr>
        <w:ind w:left="7140" w:firstLine="648"/>
      </w:pPr>
      <w:r>
        <w:t xml:space="preserve">(дата)                                                                                                              </w:t>
      </w:r>
    </w:p>
    <w:p w:rsidR="00680053" w:rsidRDefault="00680053" w:rsidP="0035022B">
      <w:pPr>
        <w:jc w:val="right"/>
      </w:pPr>
    </w:p>
    <w:p w:rsidR="00680053" w:rsidRDefault="00680053" w:rsidP="0035022B">
      <w:pPr>
        <w:jc w:val="right"/>
      </w:pPr>
    </w:p>
    <w:p w:rsidR="0035022B" w:rsidRDefault="0035022B" w:rsidP="0035022B">
      <w:pPr>
        <w:jc w:val="right"/>
      </w:pPr>
      <w:r>
        <w:t>Приложение № 2</w:t>
      </w:r>
    </w:p>
    <w:p w:rsidR="0035022B" w:rsidRDefault="0035022B" w:rsidP="0035022B">
      <w:pPr>
        <w:jc w:val="right"/>
      </w:pPr>
      <w:r>
        <w:t xml:space="preserve"> к Положению о конкурсе</w:t>
      </w:r>
    </w:p>
    <w:p w:rsidR="00680053" w:rsidRDefault="0035022B" w:rsidP="0035022B">
      <w:pPr>
        <w:jc w:val="right"/>
      </w:pPr>
      <w:r>
        <w:t xml:space="preserve"> Федерации профсоюзов </w:t>
      </w:r>
    </w:p>
    <w:p w:rsidR="0035022B" w:rsidRDefault="0035022B" w:rsidP="0035022B">
      <w:pPr>
        <w:jc w:val="right"/>
      </w:pPr>
      <w:r>
        <w:t>Р</w:t>
      </w:r>
      <w:r w:rsidR="00680053">
        <w:t xml:space="preserve">еспублики </w:t>
      </w:r>
      <w:r>
        <w:t>С</w:t>
      </w:r>
      <w:r w:rsidR="00680053">
        <w:t xml:space="preserve">аха </w:t>
      </w:r>
      <w:r>
        <w:t>(Я</w:t>
      </w:r>
      <w:r w:rsidR="00680053">
        <w:t>кутия</w:t>
      </w:r>
      <w:r>
        <w:t>)</w:t>
      </w:r>
    </w:p>
    <w:p w:rsidR="0035022B" w:rsidRDefault="0035022B" w:rsidP="0035022B">
      <w:pPr>
        <w:jc w:val="right"/>
      </w:pPr>
      <w:r>
        <w:t xml:space="preserve"> «Лучшая организация </w:t>
      </w:r>
      <w:proofErr w:type="gramStart"/>
      <w:r>
        <w:t>правозащитной</w:t>
      </w:r>
      <w:proofErr w:type="gramEnd"/>
    </w:p>
    <w:p w:rsidR="0035022B" w:rsidRDefault="0035022B" w:rsidP="0035022B">
      <w:pPr>
        <w:jc w:val="right"/>
      </w:pPr>
      <w:r>
        <w:t xml:space="preserve"> работы в членских организациях»,</w:t>
      </w:r>
    </w:p>
    <w:p w:rsidR="0035022B" w:rsidRDefault="0035022B" w:rsidP="0035022B">
      <w:pPr>
        <w:jc w:val="right"/>
      </w:pPr>
      <w:r>
        <w:t xml:space="preserve"> </w:t>
      </w:r>
      <w:proofErr w:type="gramStart"/>
      <w:r>
        <w:t>утвержденному</w:t>
      </w:r>
      <w:proofErr w:type="gramEnd"/>
      <w:r>
        <w:t xml:space="preserve"> постановлением   </w:t>
      </w:r>
    </w:p>
    <w:p w:rsidR="0035022B" w:rsidRDefault="0035022B" w:rsidP="0035022B">
      <w:pPr>
        <w:jc w:val="right"/>
      </w:pPr>
      <w:r>
        <w:t xml:space="preserve"> Исполкома Федерации профсоюзов</w:t>
      </w:r>
    </w:p>
    <w:p w:rsidR="0035022B" w:rsidRDefault="0035022B" w:rsidP="0035022B">
      <w:pPr>
        <w:jc w:val="right"/>
      </w:pPr>
      <w:r>
        <w:t xml:space="preserve"> Республики Саха (Якутия)</w:t>
      </w:r>
    </w:p>
    <w:p w:rsidR="0035022B" w:rsidRDefault="0035022B" w:rsidP="0035022B">
      <w:pPr>
        <w:ind w:firstLine="709"/>
        <w:jc w:val="right"/>
      </w:pPr>
      <w:r>
        <w:t xml:space="preserve"> от  «03»  апреля 2012 г. № 8-2</w:t>
      </w:r>
    </w:p>
    <w:p w:rsidR="0035022B" w:rsidRDefault="0035022B" w:rsidP="0035022B">
      <w:pPr>
        <w:ind w:firstLine="709"/>
        <w:jc w:val="right"/>
      </w:pPr>
      <w:r>
        <w:t xml:space="preserve">(с </w:t>
      </w:r>
      <w:proofErr w:type="spellStart"/>
      <w:r>
        <w:t>изм</w:t>
      </w:r>
      <w:proofErr w:type="spellEnd"/>
      <w:r>
        <w:t>. и доп. от 24.12.2013 г., 24.12.201</w:t>
      </w:r>
      <w:r w:rsidR="00680053">
        <w:t>4</w:t>
      </w:r>
      <w:r>
        <w:t xml:space="preserve"> г., 22.12.2017 г.)</w:t>
      </w:r>
    </w:p>
    <w:p w:rsidR="0035022B" w:rsidRDefault="0035022B" w:rsidP="0035022B">
      <w:pPr>
        <w:ind w:firstLine="851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09"/>
        <w:gridCol w:w="1642"/>
        <w:gridCol w:w="1642"/>
      </w:tblGrid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pStyle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показатели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pStyle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Начисляемые баллы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профсоюзным членством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1 % охвата - 1 балл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коллективных договоров в ППО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1 % КД - 1 балл</w:t>
            </w:r>
          </w:p>
          <w:p w:rsidR="0035022B" w:rsidRDefault="0035022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2 % КД - 1 балла</w:t>
            </w:r>
          </w:p>
          <w:p w:rsidR="0035022B" w:rsidRDefault="0035022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100 % КД - 100 баллов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экспертиз коллективных договоров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50 % и более - 10 баллов</w:t>
            </w:r>
          </w:p>
          <w:p w:rsidR="0035022B" w:rsidRDefault="0035022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45-49 % - 8 баллов</w:t>
            </w:r>
          </w:p>
          <w:p w:rsidR="0035022B" w:rsidRDefault="0035022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40-44 % - 7 баллов</w:t>
            </w:r>
          </w:p>
          <w:p w:rsidR="0035022B" w:rsidRDefault="0035022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35-39 % - 6 баллов</w:t>
            </w:r>
          </w:p>
          <w:p w:rsidR="0035022B" w:rsidRDefault="0035022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30-34 % - 5 баллов</w:t>
            </w:r>
          </w:p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25-29 % - 4 баллов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КТС (КТС/ППО)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100 % - 100 баллов</w:t>
            </w:r>
          </w:p>
          <w:p w:rsidR="0035022B" w:rsidRDefault="0035022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99 % - 99 баллов</w:t>
            </w:r>
          </w:p>
          <w:p w:rsidR="0035022B" w:rsidRDefault="0035022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1 % - 1 балл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внештатных правовых инспекторов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ВПИ – 2 балла</w:t>
            </w:r>
          </w:p>
          <w:p w:rsidR="0035022B" w:rsidRDefault="0035022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ВПИ – 4 балла</w:t>
            </w:r>
          </w:p>
        </w:tc>
      </w:tr>
      <w:tr w:rsidR="0035022B" w:rsidTr="0035022B">
        <w:trPr>
          <w:trHeight w:val="6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проведенных проверок соблюдения трудового законодательства</w:t>
            </w:r>
          </w:p>
          <w:p w:rsidR="0035022B" w:rsidRDefault="0035022B">
            <w:pPr>
              <w:rPr>
                <w:b/>
                <w:sz w:val="26"/>
                <w:szCs w:val="26"/>
              </w:rPr>
            </w:pPr>
          </w:p>
          <w:p w:rsidR="0035022B" w:rsidRDefault="0035022B">
            <w:pPr>
              <w:rPr>
                <w:b/>
                <w:sz w:val="26"/>
                <w:szCs w:val="26"/>
              </w:rPr>
            </w:pPr>
          </w:p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proofErr w:type="gramStart"/>
            <w:r>
              <w:rPr>
                <w:b/>
                <w:sz w:val="26"/>
                <w:szCs w:val="26"/>
              </w:rPr>
              <w:t>комплексная</w:t>
            </w:r>
            <w:proofErr w:type="gramEnd"/>
            <w:r>
              <w:rPr>
                <w:b/>
                <w:sz w:val="26"/>
                <w:szCs w:val="26"/>
              </w:rPr>
              <w:t xml:space="preserve"> 5 баллов за одну проверку</w:t>
            </w:r>
          </w:p>
        </w:tc>
      </w:tr>
      <w:tr w:rsidR="0035022B" w:rsidTr="0035022B">
        <w:trPr>
          <w:trHeight w:val="3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РПК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ВПИ</w:t>
            </w:r>
          </w:p>
        </w:tc>
      </w:tr>
      <w:tr w:rsidR="0035022B" w:rsidTr="0035022B">
        <w:trPr>
          <w:trHeight w:val="7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proofErr w:type="gramStart"/>
            <w:r>
              <w:rPr>
                <w:b/>
                <w:sz w:val="26"/>
                <w:szCs w:val="26"/>
              </w:rPr>
              <w:t>тематическая</w:t>
            </w:r>
            <w:proofErr w:type="gramEnd"/>
            <w:r>
              <w:rPr>
                <w:b/>
                <w:sz w:val="26"/>
                <w:szCs w:val="26"/>
              </w:rPr>
              <w:t xml:space="preserve"> 3 балла  за одну проверку</w:t>
            </w:r>
          </w:p>
        </w:tc>
      </w:tr>
      <w:tr w:rsidR="0035022B" w:rsidTr="0035022B">
        <w:trPr>
          <w:trHeight w:val="4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РПК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ВПИ</w:t>
            </w:r>
          </w:p>
        </w:tc>
      </w:tr>
      <w:tr w:rsidR="0035022B" w:rsidTr="0035022B">
        <w:trPr>
          <w:trHeight w:val="11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по заявлению члена профсоюза 3 балла за одну проверку</w:t>
            </w:r>
          </w:p>
        </w:tc>
      </w:tr>
      <w:tr w:rsidR="0035022B" w:rsidTr="003502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РПК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ВПИ</w:t>
            </w:r>
          </w:p>
        </w:tc>
      </w:tr>
      <w:tr w:rsidR="0035022B" w:rsidTr="003502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выявленных </w:t>
            </w:r>
            <w:proofErr w:type="gramStart"/>
            <w:r>
              <w:rPr>
                <w:b/>
                <w:sz w:val="26"/>
                <w:szCs w:val="26"/>
              </w:rPr>
              <w:t>нарушениях</w:t>
            </w:r>
            <w:proofErr w:type="gramEnd"/>
            <w:r>
              <w:rPr>
                <w:b/>
                <w:sz w:val="26"/>
                <w:szCs w:val="26"/>
              </w:rPr>
              <w:t xml:space="preserve"> трудового законодательства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балла - за каждое нарушение</w:t>
            </w:r>
          </w:p>
        </w:tc>
      </w:tr>
      <w:tr w:rsidR="0035022B" w:rsidTr="003502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РПК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ВПИ</w:t>
            </w:r>
          </w:p>
        </w:tc>
      </w:tr>
      <w:tr w:rsidR="0035022B" w:rsidTr="003502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них удовлетворено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1 % - 1 балл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2 % - 2 балла</w:t>
            </w:r>
          </w:p>
          <w:p w:rsidR="0035022B" w:rsidRDefault="0035022B">
            <w:pPr>
              <w:shd w:val="clear" w:color="auto" w:fill="FFFFFF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3 % - 3 балла</w:t>
            </w:r>
          </w:p>
        </w:tc>
      </w:tr>
      <w:tr w:rsidR="0035022B" w:rsidTr="003502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Направлено материалов в государственную инспекцию труда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баллов за каждый материал</w:t>
            </w:r>
          </w:p>
        </w:tc>
      </w:tr>
      <w:tr w:rsidR="0035022B" w:rsidTr="003502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них удовлетворено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Более 80% - 5 баллов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61% - 80% - 4 балла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41% - 60% - 3 балла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21% - 40% - 2 балла</w:t>
            </w:r>
          </w:p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 - 20% - 1 балла</w:t>
            </w:r>
          </w:p>
        </w:tc>
      </w:tr>
      <w:tr w:rsidR="0035022B" w:rsidTr="003502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Направлено материалов в органы прокуратуры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баллов за каждый материал</w:t>
            </w:r>
          </w:p>
        </w:tc>
      </w:tr>
      <w:tr w:rsidR="0035022B" w:rsidTr="003502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 них удовлетворено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Более 80% - 5 баллов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61% - 80% - 4 балла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41% - 60% - 3 балла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21% - 40% - 2 балла</w:t>
            </w:r>
          </w:p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 - 20% - 1 балла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индивидуальных трудовых споров, рассмотренных с участием </w:t>
            </w:r>
            <w:proofErr w:type="spellStart"/>
            <w:r>
              <w:rPr>
                <w:b/>
                <w:sz w:val="26"/>
                <w:szCs w:val="26"/>
              </w:rPr>
              <w:t>рескома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10.1. Подготовлено заявлений:</w:t>
            </w:r>
          </w:p>
          <w:p w:rsidR="0035022B" w:rsidRDefault="0035022B" w:rsidP="007A0A16">
            <w:pPr>
              <w:pStyle w:val="a5"/>
              <w:numPr>
                <w:ilvl w:val="2"/>
                <w:numId w:val="4"/>
              </w:numPr>
              <w:ind w:left="0"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суд;</w:t>
            </w:r>
          </w:p>
          <w:p w:rsidR="0035022B" w:rsidRDefault="0035022B" w:rsidP="007A0A16">
            <w:pPr>
              <w:pStyle w:val="a5"/>
              <w:numPr>
                <w:ilvl w:val="2"/>
                <w:numId w:val="4"/>
              </w:numPr>
              <w:ind w:left="0"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комиссию по трудовым спорам;</w:t>
            </w:r>
          </w:p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10.2. Направлено материалов  в суд, в том числе об обжаловании решений и актов</w:t>
            </w:r>
          </w:p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10.3. Принято участие в рассмотрении дел  в качестве представителя  члена профсоюза (работников</w:t>
            </w:r>
            <w:r>
              <w:rPr>
                <w:b/>
                <w:sz w:val="26"/>
                <w:szCs w:val="26"/>
              </w:rPr>
              <w:t>)</w:t>
            </w:r>
          </w:p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10.4.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 баллов за каждое обращение.</w:t>
            </w:r>
          </w:p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балл - за каждое  решение, принятое в пользу работников (профсоюзов).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Более 80% - 5 баллов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61% - 80% - 4 балла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41% - 60% - 3 балла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21% - 40% - 2 балла</w:t>
            </w:r>
          </w:p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 - 20% - 1 балла</w:t>
            </w:r>
          </w:p>
        </w:tc>
      </w:tr>
      <w:tr w:rsidR="0035022B" w:rsidTr="003502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11.1.Проведена юридическая экспертиза проектов законов и иных нормативных правовых актов с подготовкой поправок (предложений)</w:t>
            </w:r>
          </w:p>
          <w:p w:rsidR="0035022B" w:rsidRDefault="0035022B">
            <w:pPr>
              <w:rPr>
                <w:bCs/>
                <w:sz w:val="26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баллов – за 1 экспертизу НПА </w:t>
            </w:r>
          </w:p>
          <w:p w:rsidR="0035022B" w:rsidRDefault="0035022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каждую принятую (учтенную) поправку 5 баллов (с приложением)</w:t>
            </w:r>
          </w:p>
        </w:tc>
      </w:tr>
      <w:tr w:rsidR="0035022B" w:rsidTr="003502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2B" w:rsidRDefault="0035022B">
            <w:pPr>
              <w:rPr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11.2.Разработано и внесено проектов нормативных правовых актов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100 баллов за каждый проект </w:t>
            </w:r>
            <w:proofErr w:type="gramStart"/>
            <w:r>
              <w:rPr>
                <w:bCs/>
                <w:sz w:val="26"/>
                <w:szCs w:val="26"/>
              </w:rPr>
              <w:t xml:space="preserve">( </w:t>
            </w:r>
            <w:proofErr w:type="gramEnd"/>
            <w:r>
              <w:rPr>
                <w:bCs/>
                <w:sz w:val="26"/>
                <w:szCs w:val="26"/>
              </w:rPr>
              <w:t>с Приложением)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Рассмотрено письменных обращений граждан – членов профсоюзов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баллов за каждое обращение;</w:t>
            </w:r>
          </w:p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балл</w:t>
            </w:r>
            <w:proofErr w:type="gramStart"/>
            <w:r>
              <w:rPr>
                <w:b/>
                <w:sz w:val="26"/>
                <w:szCs w:val="26"/>
              </w:rPr>
              <w:t xml:space="preserve"> -- </w:t>
            </w:r>
            <w:proofErr w:type="gramEnd"/>
            <w:r>
              <w:rPr>
                <w:b/>
                <w:bCs/>
                <w:sz w:val="26"/>
                <w:szCs w:val="26"/>
              </w:rPr>
              <w:t>за решение, принятое в пользу работников (профсоюзов):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Более 80% - 5 б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61% - 80% - 4 б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41% - 60% - 3 б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21% - 40% - 2 б</w:t>
            </w:r>
          </w:p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 - 20% - 1 б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Принято на личном приеме граждан – членов профсоюзов (по журналу приема граждан)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 3-х баллов за каждого  принятого на личном приеме</w:t>
            </w:r>
          </w:p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- за решение, принятое в пользу работников </w:t>
            </w:r>
            <w:r>
              <w:rPr>
                <w:b/>
                <w:bCs/>
                <w:sz w:val="26"/>
                <w:szCs w:val="26"/>
              </w:rPr>
              <w:lastRenderedPageBreak/>
              <w:t>(профсоюзов).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Более 80% - 5 б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61% - 80% - 4 б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41% - 60% - 3 б</w:t>
            </w:r>
          </w:p>
          <w:p w:rsidR="0035022B" w:rsidRDefault="0035022B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21% - 40% - 2 б</w:t>
            </w:r>
          </w:p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 - 20% - 1 б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Подготовлены</w:t>
            </w:r>
            <w:proofErr w:type="gramEnd"/>
            <w:r>
              <w:rPr>
                <w:sz w:val="26"/>
                <w:szCs w:val="26"/>
              </w:rPr>
              <w:t xml:space="preserve"> методических материалов </w:t>
            </w:r>
          </w:p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(рекомендаций, образцы документов и др.)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баллов за каждый методическое пособие или рекомендацию;</w:t>
            </w:r>
          </w:p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10 баллов за каждый образец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выступление в СМИ по вопросам, касающимся социально-трудовых прав (Приложить копии публикаций или краткое содержание устных выступлений)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баллов - за публикацию или выступление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Применение новых информационных технологий (наличие сайта профорганизации, наличие странички первичной профорганизации на сайте организации (адреса страничек ПП)</w:t>
            </w:r>
            <w:proofErr w:type="gramEnd"/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 балло</w:t>
            </w:r>
            <w:proofErr w:type="gramStart"/>
            <w:r>
              <w:rPr>
                <w:b/>
                <w:bCs/>
                <w:sz w:val="26"/>
                <w:szCs w:val="26"/>
              </w:rPr>
              <w:t>в-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 за наличие сайта</w:t>
            </w:r>
          </w:p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балла -  за страничку ППО на сайте организации</w:t>
            </w:r>
          </w:p>
          <w:p w:rsidR="0035022B" w:rsidRDefault="003502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балл – за размещение одного материала на сайте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Принято участие в конкурсе на Лучший коллективный договор года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50 баллов за каждое призовое место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семинаров – обучений  для профактива </w:t>
            </w:r>
            <w:r>
              <w:rPr>
                <w:bCs/>
                <w:sz w:val="26"/>
                <w:szCs w:val="26"/>
              </w:rPr>
              <w:t>и  правовых инспекторов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баллов за каждый организованный и проведенный семинар </w:t>
            </w:r>
          </w:p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баллов за каждую организованную и проведенную конференцию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Экономическая эффективность по пункту 10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 рублей – 10 баллов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Учет мотивированного мнения республиканского комитета, в случаях предусмотренных ТК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случай – 5 баллов</w:t>
            </w: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B" w:rsidRDefault="0035022B">
            <w:pPr>
              <w:rPr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баллов в пунктах 6, 7, 8, 9, 10, 12, 13, 16, 20 суммируем и делим на число:</w:t>
            </w:r>
          </w:p>
          <w:p w:rsidR="0035022B" w:rsidRDefault="0035022B" w:rsidP="007A0A16">
            <w:pPr>
              <w:pStyle w:val="a5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1 000 членов;</w:t>
            </w:r>
          </w:p>
          <w:p w:rsidR="0035022B" w:rsidRDefault="0035022B" w:rsidP="007A0A16">
            <w:pPr>
              <w:pStyle w:val="a5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2 000 членов;</w:t>
            </w:r>
          </w:p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3 000 членов и т.д.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B" w:rsidRDefault="0035022B">
            <w:pPr>
              <w:rPr>
                <w:sz w:val="26"/>
                <w:szCs w:val="26"/>
              </w:rPr>
            </w:pPr>
          </w:p>
        </w:tc>
      </w:tr>
      <w:tr w:rsidR="0035022B" w:rsidTr="003502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2B" w:rsidRDefault="0035022B">
            <w:pPr>
              <w:rPr>
                <w:sz w:val="26"/>
                <w:szCs w:val="2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Суммирование баллов 1, 2, 3, 4, 5, 11, 14, 15, 17, 18, 19, 20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2B" w:rsidRDefault="003502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</w:tbl>
    <w:p w:rsidR="0035022B" w:rsidRDefault="0035022B" w:rsidP="0035022B">
      <w:pPr>
        <w:rPr>
          <w:sz w:val="28"/>
          <w:szCs w:val="28"/>
        </w:rPr>
      </w:pPr>
    </w:p>
    <w:p w:rsidR="0035022B" w:rsidRDefault="0035022B" w:rsidP="0035022B">
      <w:pPr>
        <w:jc w:val="right"/>
      </w:pPr>
    </w:p>
    <w:p w:rsidR="00364ABB" w:rsidRDefault="00091150"/>
    <w:sectPr w:rsidR="00364ABB" w:rsidSect="0009115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5B1A83"/>
    <w:multiLevelType w:val="multilevel"/>
    <w:tmpl w:val="86A60006"/>
    <w:lvl w:ilvl="0">
      <w:start w:val="10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1250" w:hanging="825"/>
      </w:pPr>
    </w:lvl>
    <w:lvl w:ilvl="2">
      <w:start w:val="1"/>
      <w:numFmt w:val="decimal"/>
      <w:lvlText w:val="%1.%2.%3."/>
      <w:lvlJc w:val="left"/>
      <w:pPr>
        <w:ind w:left="1675" w:hanging="825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2">
    <w:nsid w:val="4E322991"/>
    <w:multiLevelType w:val="hybridMultilevel"/>
    <w:tmpl w:val="2DE62E86"/>
    <w:lvl w:ilvl="0" w:tplc="D2021D30">
      <w:start w:val="1"/>
      <w:numFmt w:val="decimal"/>
      <w:lvlText w:val="%1-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91A84"/>
    <w:multiLevelType w:val="singleLevel"/>
    <w:tmpl w:val="F7EE03C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4">
    <w:nsid w:val="72905583"/>
    <w:multiLevelType w:val="multilevel"/>
    <w:tmpl w:val="E16EBE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2B"/>
    <w:rsid w:val="00023C9A"/>
    <w:rsid w:val="00091150"/>
    <w:rsid w:val="002156D6"/>
    <w:rsid w:val="0035022B"/>
    <w:rsid w:val="00455B12"/>
    <w:rsid w:val="004A3E32"/>
    <w:rsid w:val="0057436F"/>
    <w:rsid w:val="00680053"/>
    <w:rsid w:val="008C67C4"/>
    <w:rsid w:val="008E7E4F"/>
    <w:rsid w:val="009059B5"/>
    <w:rsid w:val="00AC193D"/>
    <w:rsid w:val="00B14808"/>
    <w:rsid w:val="00B8174F"/>
    <w:rsid w:val="00BC7F6F"/>
    <w:rsid w:val="00CB1FAA"/>
    <w:rsid w:val="00D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2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022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5022B"/>
    <w:pPr>
      <w:keepNext/>
      <w:ind w:left="60" w:hanging="6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022B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5022B"/>
    <w:rPr>
      <w:rFonts w:eastAsia="Times New Roman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502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5022B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5022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022B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5022B"/>
    <w:pPr>
      <w:ind w:left="720"/>
      <w:contextualSpacing/>
    </w:pPr>
  </w:style>
  <w:style w:type="paragraph" w:customStyle="1" w:styleId="Web">
    <w:name w:val="Обычный (Web)"/>
    <w:basedOn w:val="a"/>
    <w:rsid w:val="0035022B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2229</Words>
  <Characters>12706</Characters>
  <Application>Microsoft Office Word</Application>
  <DocSecurity>0</DocSecurity>
  <Lines>105</Lines>
  <Paragraphs>29</Paragraphs>
  <ScaleCrop>false</ScaleCrop>
  <Company>Grizli777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4</cp:revision>
  <cp:lastPrinted>2017-12-18T07:15:00Z</cp:lastPrinted>
  <dcterms:created xsi:type="dcterms:W3CDTF">2017-12-15T01:55:00Z</dcterms:created>
  <dcterms:modified xsi:type="dcterms:W3CDTF">2017-12-18T07:16:00Z</dcterms:modified>
</cp:coreProperties>
</file>